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7674C">
      <w:pPr>
        <w:jc w:val="left"/>
        <w:rPr>
          <w:rFonts w:ascii="Times New Roman" w:hAnsi="Times New Roman" w:eastAsia="黑体"/>
          <w:bCs/>
          <w:sz w:val="32"/>
          <w:szCs w:val="32"/>
        </w:rPr>
      </w:pPr>
      <w:r>
        <w:rPr>
          <w:rFonts w:ascii="Times New Roman" w:hAnsi="Times New Roman" w:eastAsia="黑体"/>
          <w:bCs/>
          <w:sz w:val="32"/>
          <w:szCs w:val="32"/>
        </w:rPr>
        <w:t>附件</w:t>
      </w:r>
    </w:p>
    <w:p w14:paraId="6D2C85D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Times New Roman" w:hAnsi="Times New Roman" w:eastAsia="方正小标宋简体"/>
          <w:bCs/>
          <w:sz w:val="44"/>
          <w:szCs w:val="44"/>
        </w:rPr>
      </w:pPr>
      <w:r>
        <w:rPr>
          <w:rFonts w:ascii="Times New Roman" w:hAnsi="Times New Roman" w:eastAsia="方正小标宋简体"/>
          <w:bCs/>
          <w:sz w:val="44"/>
          <w:szCs w:val="44"/>
        </w:rPr>
        <w:t>湖南省2025年第一季度省级矿产资源储量评审备案情况表</w:t>
      </w:r>
      <w:bookmarkStart w:id="0" w:name="_GoBack"/>
      <w:bookmarkEnd w:id="0"/>
    </w:p>
    <w:tbl>
      <w:tblPr>
        <w:tblStyle w:val="3"/>
        <w:tblW w:w="14763" w:type="dxa"/>
        <w:jc w:val="center"/>
        <w:tblLayout w:type="autofit"/>
        <w:tblCellMar>
          <w:top w:w="0" w:type="dxa"/>
          <w:left w:w="108" w:type="dxa"/>
          <w:bottom w:w="0" w:type="dxa"/>
          <w:right w:w="108" w:type="dxa"/>
        </w:tblCellMar>
      </w:tblPr>
      <w:tblGrid>
        <w:gridCol w:w="701"/>
        <w:gridCol w:w="1557"/>
        <w:gridCol w:w="4353"/>
        <w:gridCol w:w="1756"/>
        <w:gridCol w:w="1953"/>
        <w:gridCol w:w="949"/>
        <w:gridCol w:w="1003"/>
        <w:gridCol w:w="1113"/>
        <w:gridCol w:w="1378"/>
      </w:tblGrid>
      <w:tr w14:paraId="1106E35D">
        <w:tblPrEx>
          <w:tblCellMar>
            <w:top w:w="0" w:type="dxa"/>
            <w:left w:w="108" w:type="dxa"/>
            <w:bottom w:w="0" w:type="dxa"/>
            <w:right w:w="108" w:type="dxa"/>
          </w:tblCellMar>
        </w:tblPrEx>
        <w:trPr>
          <w:trHeight w:val="278" w:hRule="atLeast"/>
          <w:tblHeader/>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70C8EB6A">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序号</w:t>
            </w:r>
          </w:p>
        </w:tc>
        <w:tc>
          <w:tcPr>
            <w:tcW w:w="1557" w:type="dxa"/>
            <w:tcBorders>
              <w:top w:val="single" w:color="000000" w:sz="4" w:space="0"/>
              <w:left w:val="nil"/>
              <w:bottom w:val="single" w:color="000000" w:sz="4" w:space="0"/>
              <w:right w:val="single" w:color="000000" w:sz="4" w:space="0"/>
            </w:tcBorders>
            <w:noWrap w:val="0"/>
            <w:vAlign w:val="center"/>
          </w:tcPr>
          <w:p w14:paraId="38C1E9B6">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评审编号</w:t>
            </w:r>
          </w:p>
        </w:tc>
        <w:tc>
          <w:tcPr>
            <w:tcW w:w="4353" w:type="dxa"/>
            <w:tcBorders>
              <w:top w:val="single" w:color="000000" w:sz="4" w:space="0"/>
              <w:left w:val="nil"/>
              <w:bottom w:val="single" w:color="000000" w:sz="4" w:space="0"/>
              <w:right w:val="single" w:color="000000" w:sz="4" w:space="0"/>
            </w:tcBorders>
            <w:noWrap w:val="0"/>
            <w:vAlign w:val="center"/>
          </w:tcPr>
          <w:p w14:paraId="05CDAB49">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报告名称</w:t>
            </w:r>
          </w:p>
        </w:tc>
        <w:tc>
          <w:tcPr>
            <w:tcW w:w="1756" w:type="dxa"/>
            <w:tcBorders>
              <w:top w:val="single" w:color="000000" w:sz="4" w:space="0"/>
              <w:left w:val="nil"/>
              <w:bottom w:val="single" w:color="000000" w:sz="4" w:space="0"/>
              <w:right w:val="single" w:color="000000" w:sz="4" w:space="0"/>
            </w:tcBorders>
            <w:noWrap w:val="0"/>
            <w:vAlign w:val="center"/>
          </w:tcPr>
          <w:p w14:paraId="5F529733">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编制单位</w:t>
            </w:r>
          </w:p>
        </w:tc>
        <w:tc>
          <w:tcPr>
            <w:tcW w:w="1953" w:type="dxa"/>
            <w:tcBorders>
              <w:top w:val="single" w:color="000000" w:sz="4" w:space="0"/>
              <w:left w:val="nil"/>
              <w:bottom w:val="single" w:color="000000" w:sz="4" w:space="0"/>
              <w:right w:val="single" w:color="000000" w:sz="4" w:space="0"/>
            </w:tcBorders>
            <w:noWrap w:val="0"/>
            <w:vAlign w:val="center"/>
          </w:tcPr>
          <w:p w14:paraId="33581CAA">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送评单位</w:t>
            </w:r>
          </w:p>
        </w:tc>
        <w:tc>
          <w:tcPr>
            <w:tcW w:w="949" w:type="dxa"/>
            <w:tcBorders>
              <w:top w:val="single" w:color="000000" w:sz="4" w:space="0"/>
              <w:left w:val="nil"/>
              <w:bottom w:val="single" w:color="000000" w:sz="4" w:space="0"/>
              <w:right w:val="single" w:color="000000" w:sz="4" w:space="0"/>
            </w:tcBorders>
            <w:noWrap w:val="0"/>
            <w:vAlign w:val="center"/>
          </w:tcPr>
          <w:p w14:paraId="6224016E">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主编</w:t>
            </w:r>
          </w:p>
        </w:tc>
        <w:tc>
          <w:tcPr>
            <w:tcW w:w="1003" w:type="dxa"/>
            <w:tcBorders>
              <w:top w:val="single" w:color="000000" w:sz="4" w:space="0"/>
              <w:left w:val="nil"/>
              <w:bottom w:val="single" w:color="000000" w:sz="4" w:space="0"/>
              <w:right w:val="single" w:color="000000" w:sz="4" w:space="0"/>
            </w:tcBorders>
            <w:noWrap w:val="0"/>
            <w:vAlign w:val="center"/>
          </w:tcPr>
          <w:p w14:paraId="01508F23">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内审</w:t>
            </w:r>
          </w:p>
          <w:p w14:paraId="347852AB">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责任人</w:t>
            </w:r>
          </w:p>
        </w:tc>
        <w:tc>
          <w:tcPr>
            <w:tcW w:w="1113" w:type="dxa"/>
            <w:tcBorders>
              <w:top w:val="single" w:color="000000" w:sz="4" w:space="0"/>
              <w:left w:val="nil"/>
              <w:bottom w:val="single" w:color="000000" w:sz="4" w:space="0"/>
              <w:right w:val="single" w:color="000000" w:sz="4" w:space="0"/>
            </w:tcBorders>
            <w:noWrap w:val="0"/>
            <w:vAlign w:val="center"/>
          </w:tcPr>
          <w:p w14:paraId="01CE9C5D">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报告质量</w:t>
            </w:r>
          </w:p>
        </w:tc>
        <w:tc>
          <w:tcPr>
            <w:tcW w:w="1378" w:type="dxa"/>
            <w:tcBorders>
              <w:top w:val="single" w:color="000000" w:sz="4" w:space="0"/>
              <w:left w:val="nil"/>
              <w:bottom w:val="single" w:color="000000" w:sz="4" w:space="0"/>
              <w:right w:val="single" w:color="000000" w:sz="4" w:space="0"/>
            </w:tcBorders>
            <w:noWrap w:val="0"/>
            <w:vAlign w:val="center"/>
          </w:tcPr>
          <w:p w14:paraId="3FAE54B5">
            <w:pPr>
              <w:widowControl/>
              <w:jc w:val="center"/>
              <w:rPr>
                <w:rFonts w:ascii="Times New Roman" w:hAnsi="Times New Roman" w:eastAsia="黑体"/>
                <w:kern w:val="0"/>
                <w:sz w:val="21"/>
                <w:szCs w:val="21"/>
                <w:lang w:val="en-US" w:eastAsia="zh-CN" w:bidi="ar-SA"/>
              </w:rPr>
            </w:pPr>
            <w:r>
              <w:rPr>
                <w:rFonts w:ascii="Times New Roman" w:hAnsi="Times New Roman" w:eastAsia="黑体"/>
                <w:kern w:val="0"/>
                <w:sz w:val="21"/>
                <w:szCs w:val="21"/>
                <w:lang w:val="en-US" w:eastAsia="zh-CN" w:bidi="ar-SA"/>
              </w:rPr>
              <w:t>备注</w:t>
            </w:r>
          </w:p>
        </w:tc>
      </w:tr>
      <w:tr w14:paraId="5354931E">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5B3B80F2">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w:t>
            </w:r>
          </w:p>
        </w:tc>
        <w:tc>
          <w:tcPr>
            <w:tcW w:w="1557" w:type="dxa"/>
            <w:tcBorders>
              <w:top w:val="single" w:color="000000" w:sz="4" w:space="0"/>
              <w:left w:val="nil"/>
              <w:bottom w:val="single" w:color="000000" w:sz="4" w:space="0"/>
              <w:right w:val="single" w:color="000000" w:sz="4" w:space="0"/>
            </w:tcBorders>
            <w:noWrap w:val="0"/>
            <w:vAlign w:val="center"/>
          </w:tcPr>
          <w:p w14:paraId="44DEF63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湘评审〔2025〕1号</w:t>
            </w:r>
          </w:p>
        </w:tc>
        <w:tc>
          <w:tcPr>
            <w:tcW w:w="4353" w:type="dxa"/>
            <w:tcBorders>
              <w:top w:val="single" w:color="000000" w:sz="4" w:space="0"/>
              <w:left w:val="nil"/>
              <w:bottom w:val="single" w:color="000000" w:sz="4" w:space="0"/>
              <w:right w:val="single" w:color="000000" w:sz="4" w:space="0"/>
            </w:tcBorders>
            <w:noWrap w:val="0"/>
            <w:vAlign w:val="center"/>
          </w:tcPr>
          <w:p w14:paraId="66167962">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益阳市赫山区典型历史遗留石煤矿下游灌溉沟渠重金属污染底泥清淤与源头综合整治建设项目压覆桃江县伍家坳矿区硫铁矿资源储量评估报告</w:t>
            </w:r>
          </w:p>
        </w:tc>
        <w:tc>
          <w:tcPr>
            <w:tcW w:w="1756" w:type="dxa"/>
            <w:tcBorders>
              <w:top w:val="single" w:color="000000" w:sz="4" w:space="0"/>
              <w:left w:val="nil"/>
              <w:bottom w:val="single" w:color="000000" w:sz="4" w:space="0"/>
              <w:right w:val="single" w:color="000000" w:sz="4" w:space="0"/>
            </w:tcBorders>
            <w:noWrap w:val="0"/>
            <w:vAlign w:val="center"/>
          </w:tcPr>
          <w:p w14:paraId="089423DB">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湖南省城市地质调查监测所</w:t>
            </w:r>
          </w:p>
        </w:tc>
        <w:tc>
          <w:tcPr>
            <w:tcW w:w="1953" w:type="dxa"/>
            <w:tcBorders>
              <w:top w:val="single" w:color="000000" w:sz="4" w:space="0"/>
              <w:left w:val="nil"/>
              <w:bottom w:val="single" w:color="000000" w:sz="4" w:space="0"/>
              <w:right w:val="single" w:color="000000" w:sz="4" w:space="0"/>
            </w:tcBorders>
            <w:noWrap w:val="0"/>
            <w:vAlign w:val="center"/>
          </w:tcPr>
          <w:p w14:paraId="58B3E75D">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益阳市赫山区城镇建设投资开发（集团）有限责任公司</w:t>
            </w:r>
          </w:p>
        </w:tc>
        <w:tc>
          <w:tcPr>
            <w:tcW w:w="949" w:type="dxa"/>
            <w:tcBorders>
              <w:top w:val="single" w:color="000000" w:sz="4" w:space="0"/>
              <w:left w:val="nil"/>
              <w:bottom w:val="single" w:color="000000" w:sz="4" w:space="0"/>
              <w:right w:val="single" w:color="000000" w:sz="4" w:space="0"/>
            </w:tcBorders>
            <w:noWrap w:val="0"/>
            <w:vAlign w:val="center"/>
          </w:tcPr>
          <w:p w14:paraId="2343E55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代仁凤</w:t>
            </w:r>
          </w:p>
        </w:tc>
        <w:tc>
          <w:tcPr>
            <w:tcW w:w="1003" w:type="dxa"/>
            <w:tcBorders>
              <w:top w:val="single" w:color="000000" w:sz="4" w:space="0"/>
              <w:left w:val="nil"/>
              <w:bottom w:val="single" w:color="000000" w:sz="4" w:space="0"/>
              <w:right w:val="single" w:color="000000" w:sz="4" w:space="0"/>
            </w:tcBorders>
            <w:noWrap w:val="0"/>
            <w:vAlign w:val="center"/>
          </w:tcPr>
          <w:p w14:paraId="1B70EF7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熊建勋</w:t>
            </w:r>
          </w:p>
        </w:tc>
        <w:tc>
          <w:tcPr>
            <w:tcW w:w="1113" w:type="dxa"/>
            <w:tcBorders>
              <w:top w:val="single" w:color="000000" w:sz="4" w:space="0"/>
              <w:left w:val="nil"/>
              <w:bottom w:val="single" w:color="000000" w:sz="4" w:space="0"/>
              <w:right w:val="single" w:color="000000" w:sz="4" w:space="0"/>
            </w:tcBorders>
            <w:noWrap w:val="0"/>
            <w:vAlign w:val="center"/>
          </w:tcPr>
          <w:p w14:paraId="720AFEE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不合格</w:t>
            </w:r>
          </w:p>
        </w:tc>
        <w:tc>
          <w:tcPr>
            <w:tcW w:w="1378" w:type="dxa"/>
            <w:tcBorders>
              <w:top w:val="single" w:color="000000" w:sz="4" w:space="0"/>
              <w:left w:val="nil"/>
              <w:bottom w:val="single" w:color="000000" w:sz="4" w:space="0"/>
              <w:right w:val="single" w:color="000000" w:sz="4" w:space="0"/>
            </w:tcBorders>
            <w:noWrap w:val="0"/>
            <w:vAlign w:val="center"/>
          </w:tcPr>
          <w:p w14:paraId="241D196F">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压覆范围确定依据不充分</w:t>
            </w:r>
          </w:p>
        </w:tc>
      </w:tr>
      <w:tr w14:paraId="0BFF1A2C">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48766CC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w:t>
            </w:r>
          </w:p>
        </w:tc>
        <w:tc>
          <w:tcPr>
            <w:tcW w:w="1557" w:type="dxa"/>
            <w:tcBorders>
              <w:top w:val="single" w:color="000000" w:sz="4" w:space="0"/>
              <w:left w:val="nil"/>
              <w:bottom w:val="single" w:color="000000" w:sz="4" w:space="0"/>
              <w:right w:val="single" w:color="000000" w:sz="4" w:space="0"/>
            </w:tcBorders>
            <w:noWrap w:val="0"/>
            <w:vAlign w:val="center"/>
          </w:tcPr>
          <w:p w14:paraId="305F455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湘评审〔2025〕2号</w:t>
            </w:r>
          </w:p>
        </w:tc>
        <w:tc>
          <w:tcPr>
            <w:tcW w:w="4353" w:type="dxa"/>
            <w:tcBorders>
              <w:top w:val="single" w:color="000000" w:sz="4" w:space="0"/>
              <w:left w:val="nil"/>
              <w:bottom w:val="single" w:color="000000" w:sz="4" w:space="0"/>
              <w:right w:val="single" w:color="000000" w:sz="4" w:space="0"/>
            </w:tcBorders>
            <w:noWrap w:val="0"/>
            <w:vAlign w:val="center"/>
          </w:tcPr>
          <w:p w14:paraId="75A00C84">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湖南省嘉禾县G234汉石至梓木圩公路（二期）工程建设用地压覆矿产资源评估报告</w:t>
            </w:r>
          </w:p>
        </w:tc>
        <w:tc>
          <w:tcPr>
            <w:tcW w:w="1756" w:type="dxa"/>
            <w:tcBorders>
              <w:top w:val="single" w:color="000000" w:sz="4" w:space="0"/>
              <w:left w:val="nil"/>
              <w:bottom w:val="single" w:color="000000" w:sz="4" w:space="0"/>
              <w:right w:val="single" w:color="000000" w:sz="4" w:space="0"/>
            </w:tcBorders>
            <w:noWrap w:val="0"/>
            <w:vAlign w:val="center"/>
          </w:tcPr>
          <w:p w14:paraId="6C7B3CDE">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湖南省地质调查所</w:t>
            </w:r>
          </w:p>
        </w:tc>
        <w:tc>
          <w:tcPr>
            <w:tcW w:w="1953" w:type="dxa"/>
            <w:tcBorders>
              <w:top w:val="single" w:color="000000" w:sz="4" w:space="0"/>
              <w:left w:val="nil"/>
              <w:bottom w:val="single" w:color="000000" w:sz="4" w:space="0"/>
              <w:right w:val="single" w:color="000000" w:sz="4" w:space="0"/>
            </w:tcBorders>
            <w:noWrap w:val="0"/>
            <w:vAlign w:val="center"/>
          </w:tcPr>
          <w:p w14:paraId="47A8902A">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嘉禾县交通运输局</w:t>
            </w:r>
          </w:p>
        </w:tc>
        <w:tc>
          <w:tcPr>
            <w:tcW w:w="949" w:type="dxa"/>
            <w:tcBorders>
              <w:top w:val="single" w:color="000000" w:sz="4" w:space="0"/>
              <w:left w:val="nil"/>
              <w:bottom w:val="single" w:color="000000" w:sz="4" w:space="0"/>
              <w:right w:val="single" w:color="000000" w:sz="4" w:space="0"/>
            </w:tcBorders>
            <w:noWrap w:val="0"/>
            <w:vAlign w:val="center"/>
          </w:tcPr>
          <w:p w14:paraId="0DD545D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罗酃生</w:t>
            </w:r>
          </w:p>
        </w:tc>
        <w:tc>
          <w:tcPr>
            <w:tcW w:w="1003" w:type="dxa"/>
            <w:tcBorders>
              <w:top w:val="single" w:color="000000" w:sz="4" w:space="0"/>
              <w:left w:val="nil"/>
              <w:bottom w:val="single" w:color="000000" w:sz="4" w:space="0"/>
              <w:right w:val="single" w:color="000000" w:sz="4" w:space="0"/>
            </w:tcBorders>
            <w:noWrap w:val="0"/>
            <w:vAlign w:val="center"/>
          </w:tcPr>
          <w:p w14:paraId="5C9C672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肖朝阳</w:t>
            </w:r>
          </w:p>
        </w:tc>
        <w:tc>
          <w:tcPr>
            <w:tcW w:w="1113" w:type="dxa"/>
            <w:tcBorders>
              <w:top w:val="single" w:color="000000" w:sz="4" w:space="0"/>
              <w:left w:val="nil"/>
              <w:bottom w:val="single" w:color="000000" w:sz="4" w:space="0"/>
              <w:right w:val="single" w:color="000000" w:sz="4" w:space="0"/>
            </w:tcBorders>
            <w:noWrap w:val="0"/>
            <w:vAlign w:val="center"/>
          </w:tcPr>
          <w:p w14:paraId="5C64DE9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合格</w:t>
            </w:r>
          </w:p>
        </w:tc>
        <w:tc>
          <w:tcPr>
            <w:tcW w:w="1378" w:type="dxa"/>
            <w:tcBorders>
              <w:top w:val="single" w:color="000000" w:sz="4" w:space="0"/>
              <w:left w:val="nil"/>
              <w:bottom w:val="single" w:color="000000" w:sz="4" w:space="0"/>
              <w:right w:val="single" w:color="000000" w:sz="4" w:space="0"/>
            </w:tcBorders>
            <w:noWrap w:val="0"/>
            <w:vAlign w:val="center"/>
          </w:tcPr>
          <w:p w14:paraId="623D3E61">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p>
        </w:tc>
      </w:tr>
      <w:tr w14:paraId="3CA07A39">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0994FB5B">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w:t>
            </w:r>
          </w:p>
        </w:tc>
        <w:tc>
          <w:tcPr>
            <w:tcW w:w="1557" w:type="dxa"/>
            <w:tcBorders>
              <w:top w:val="single" w:color="000000" w:sz="4" w:space="0"/>
              <w:left w:val="nil"/>
              <w:bottom w:val="single" w:color="000000" w:sz="4" w:space="0"/>
              <w:right w:val="single" w:color="000000" w:sz="4" w:space="0"/>
            </w:tcBorders>
            <w:noWrap w:val="0"/>
            <w:vAlign w:val="center"/>
          </w:tcPr>
          <w:p w14:paraId="75619A5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湘评审〔2025〕3号</w:t>
            </w:r>
          </w:p>
        </w:tc>
        <w:tc>
          <w:tcPr>
            <w:tcW w:w="4353" w:type="dxa"/>
            <w:tcBorders>
              <w:top w:val="single" w:color="000000" w:sz="4" w:space="0"/>
              <w:left w:val="nil"/>
              <w:bottom w:val="single" w:color="000000" w:sz="4" w:space="0"/>
              <w:right w:val="single" w:color="000000" w:sz="4" w:space="0"/>
            </w:tcBorders>
            <w:noWrap w:val="0"/>
            <w:vAlign w:val="center"/>
          </w:tcPr>
          <w:p w14:paraId="7C431C14">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湖南娄底涟源北220kV变电站110kV送出工程建设用地压覆重要矿产资源储量评估报告</w:t>
            </w:r>
          </w:p>
        </w:tc>
        <w:tc>
          <w:tcPr>
            <w:tcW w:w="1756" w:type="dxa"/>
            <w:tcBorders>
              <w:top w:val="single" w:color="000000" w:sz="4" w:space="0"/>
              <w:left w:val="nil"/>
              <w:bottom w:val="single" w:color="000000" w:sz="4" w:space="0"/>
              <w:right w:val="single" w:color="000000" w:sz="4" w:space="0"/>
            </w:tcBorders>
            <w:noWrap w:val="0"/>
            <w:vAlign w:val="center"/>
          </w:tcPr>
          <w:p w14:paraId="1985B115">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湖南恒炬勘查有限公司</w:t>
            </w:r>
          </w:p>
        </w:tc>
        <w:tc>
          <w:tcPr>
            <w:tcW w:w="1953" w:type="dxa"/>
            <w:tcBorders>
              <w:top w:val="single" w:color="000000" w:sz="4" w:space="0"/>
              <w:left w:val="nil"/>
              <w:bottom w:val="single" w:color="000000" w:sz="4" w:space="0"/>
              <w:right w:val="single" w:color="000000" w:sz="4" w:space="0"/>
            </w:tcBorders>
            <w:noWrap w:val="0"/>
            <w:vAlign w:val="center"/>
          </w:tcPr>
          <w:p w14:paraId="0E6BB71D">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国网湖南省电力有限公司娄底供电分公司</w:t>
            </w:r>
          </w:p>
        </w:tc>
        <w:tc>
          <w:tcPr>
            <w:tcW w:w="949" w:type="dxa"/>
            <w:tcBorders>
              <w:top w:val="single" w:color="000000" w:sz="4" w:space="0"/>
              <w:left w:val="nil"/>
              <w:bottom w:val="single" w:color="000000" w:sz="4" w:space="0"/>
              <w:right w:val="single" w:color="000000" w:sz="4" w:space="0"/>
            </w:tcBorders>
            <w:noWrap w:val="0"/>
            <w:vAlign w:val="center"/>
          </w:tcPr>
          <w:p w14:paraId="36B1E50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王  昕</w:t>
            </w:r>
          </w:p>
        </w:tc>
        <w:tc>
          <w:tcPr>
            <w:tcW w:w="1003" w:type="dxa"/>
            <w:tcBorders>
              <w:top w:val="single" w:color="000000" w:sz="4" w:space="0"/>
              <w:left w:val="nil"/>
              <w:bottom w:val="single" w:color="000000" w:sz="4" w:space="0"/>
              <w:right w:val="single" w:color="000000" w:sz="4" w:space="0"/>
            </w:tcBorders>
            <w:noWrap w:val="0"/>
            <w:vAlign w:val="center"/>
          </w:tcPr>
          <w:p w14:paraId="1797563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刘云</w:t>
            </w:r>
          </w:p>
        </w:tc>
        <w:tc>
          <w:tcPr>
            <w:tcW w:w="1113" w:type="dxa"/>
            <w:tcBorders>
              <w:top w:val="single" w:color="000000" w:sz="4" w:space="0"/>
              <w:left w:val="nil"/>
              <w:bottom w:val="single" w:color="000000" w:sz="4" w:space="0"/>
              <w:right w:val="single" w:color="000000" w:sz="4" w:space="0"/>
            </w:tcBorders>
            <w:noWrap w:val="0"/>
            <w:vAlign w:val="center"/>
          </w:tcPr>
          <w:p w14:paraId="059B3E0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不合格</w:t>
            </w:r>
          </w:p>
        </w:tc>
        <w:tc>
          <w:tcPr>
            <w:tcW w:w="1378" w:type="dxa"/>
            <w:tcBorders>
              <w:top w:val="single" w:color="000000" w:sz="4" w:space="0"/>
              <w:left w:val="nil"/>
              <w:bottom w:val="single" w:color="000000" w:sz="4" w:space="0"/>
              <w:right w:val="single" w:color="000000" w:sz="4" w:space="0"/>
            </w:tcBorders>
            <w:noWrap w:val="0"/>
            <w:vAlign w:val="center"/>
          </w:tcPr>
          <w:p w14:paraId="514E4850">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申请人未在20个工作日内修改完成</w:t>
            </w:r>
          </w:p>
        </w:tc>
      </w:tr>
      <w:tr w14:paraId="57161ADA">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0040712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w:t>
            </w:r>
          </w:p>
        </w:tc>
        <w:tc>
          <w:tcPr>
            <w:tcW w:w="1557" w:type="dxa"/>
            <w:tcBorders>
              <w:top w:val="single" w:color="000000" w:sz="4" w:space="0"/>
              <w:left w:val="nil"/>
              <w:bottom w:val="single" w:color="000000" w:sz="4" w:space="0"/>
              <w:right w:val="single" w:color="000000" w:sz="4" w:space="0"/>
            </w:tcBorders>
            <w:noWrap w:val="0"/>
            <w:vAlign w:val="center"/>
          </w:tcPr>
          <w:p w14:paraId="48CC6B3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湘评审〔2025〕4号</w:t>
            </w:r>
          </w:p>
        </w:tc>
        <w:tc>
          <w:tcPr>
            <w:tcW w:w="4353" w:type="dxa"/>
            <w:tcBorders>
              <w:top w:val="single" w:color="000000" w:sz="4" w:space="0"/>
              <w:left w:val="nil"/>
              <w:bottom w:val="single" w:color="000000" w:sz="4" w:space="0"/>
              <w:right w:val="single" w:color="000000" w:sz="4" w:space="0"/>
            </w:tcBorders>
            <w:noWrap w:val="0"/>
            <w:vAlign w:val="center"/>
          </w:tcPr>
          <w:p w14:paraId="44A1A468">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湖南省桂阳县大冲里矿区钾长石（伴生锂）矿勘探报告</w:t>
            </w:r>
          </w:p>
        </w:tc>
        <w:tc>
          <w:tcPr>
            <w:tcW w:w="1756" w:type="dxa"/>
            <w:tcBorders>
              <w:top w:val="single" w:color="000000" w:sz="4" w:space="0"/>
              <w:left w:val="nil"/>
              <w:bottom w:val="single" w:color="000000" w:sz="4" w:space="0"/>
              <w:right w:val="single" w:color="000000" w:sz="4" w:space="0"/>
            </w:tcBorders>
            <w:noWrap w:val="0"/>
            <w:vAlign w:val="center"/>
          </w:tcPr>
          <w:p w14:paraId="1401BF45">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湖南省矿产资源调查所</w:t>
            </w:r>
          </w:p>
        </w:tc>
        <w:tc>
          <w:tcPr>
            <w:tcW w:w="1953" w:type="dxa"/>
            <w:tcBorders>
              <w:top w:val="single" w:color="000000" w:sz="4" w:space="0"/>
              <w:left w:val="nil"/>
              <w:bottom w:val="single" w:color="000000" w:sz="4" w:space="0"/>
              <w:right w:val="single" w:color="000000" w:sz="4" w:space="0"/>
            </w:tcBorders>
            <w:noWrap w:val="0"/>
            <w:vAlign w:val="center"/>
          </w:tcPr>
          <w:p w14:paraId="2CAF920E">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桂阳大为矿业有限公司</w:t>
            </w:r>
          </w:p>
        </w:tc>
        <w:tc>
          <w:tcPr>
            <w:tcW w:w="949" w:type="dxa"/>
            <w:tcBorders>
              <w:top w:val="single" w:color="000000" w:sz="4" w:space="0"/>
              <w:left w:val="nil"/>
              <w:bottom w:val="single" w:color="000000" w:sz="4" w:space="0"/>
              <w:right w:val="single" w:color="000000" w:sz="4" w:space="0"/>
            </w:tcBorders>
            <w:noWrap w:val="0"/>
            <w:vAlign w:val="center"/>
          </w:tcPr>
          <w:p w14:paraId="76A7159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黄文海</w:t>
            </w:r>
          </w:p>
        </w:tc>
        <w:tc>
          <w:tcPr>
            <w:tcW w:w="1003" w:type="dxa"/>
            <w:tcBorders>
              <w:top w:val="single" w:color="000000" w:sz="4" w:space="0"/>
              <w:left w:val="nil"/>
              <w:bottom w:val="single" w:color="000000" w:sz="4" w:space="0"/>
              <w:right w:val="single" w:color="000000" w:sz="4" w:space="0"/>
            </w:tcBorders>
            <w:noWrap w:val="0"/>
            <w:vAlign w:val="center"/>
          </w:tcPr>
          <w:p w14:paraId="1345908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蒋喜桥</w:t>
            </w:r>
          </w:p>
        </w:tc>
        <w:tc>
          <w:tcPr>
            <w:tcW w:w="1113" w:type="dxa"/>
            <w:tcBorders>
              <w:top w:val="single" w:color="000000" w:sz="4" w:space="0"/>
              <w:left w:val="nil"/>
              <w:bottom w:val="single" w:color="000000" w:sz="4" w:space="0"/>
              <w:right w:val="single" w:color="000000" w:sz="4" w:space="0"/>
            </w:tcBorders>
            <w:noWrap w:val="0"/>
            <w:vAlign w:val="center"/>
          </w:tcPr>
          <w:p w14:paraId="62C1FCA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自行申请终止审查</w:t>
            </w:r>
          </w:p>
        </w:tc>
        <w:tc>
          <w:tcPr>
            <w:tcW w:w="1378" w:type="dxa"/>
            <w:tcBorders>
              <w:top w:val="single" w:color="000000" w:sz="4" w:space="0"/>
              <w:left w:val="nil"/>
              <w:bottom w:val="single" w:color="000000" w:sz="4" w:space="0"/>
              <w:right w:val="single" w:color="000000" w:sz="4" w:space="0"/>
            </w:tcBorders>
            <w:noWrap w:val="0"/>
            <w:vAlign w:val="center"/>
          </w:tcPr>
          <w:p w14:paraId="53BE407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24D58011">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03473689">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5</w:t>
            </w:r>
          </w:p>
        </w:tc>
        <w:tc>
          <w:tcPr>
            <w:tcW w:w="1557" w:type="dxa"/>
            <w:tcBorders>
              <w:top w:val="single" w:color="000000" w:sz="4" w:space="0"/>
              <w:left w:val="nil"/>
              <w:bottom w:val="single" w:color="000000" w:sz="4" w:space="0"/>
              <w:right w:val="single" w:color="000000" w:sz="4" w:space="0"/>
            </w:tcBorders>
            <w:noWrap w:val="0"/>
            <w:vAlign w:val="center"/>
          </w:tcPr>
          <w:p w14:paraId="35B2683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湘评审〔2025〕5号</w:t>
            </w:r>
          </w:p>
        </w:tc>
        <w:tc>
          <w:tcPr>
            <w:tcW w:w="4353" w:type="dxa"/>
            <w:tcBorders>
              <w:top w:val="single" w:color="000000" w:sz="4" w:space="0"/>
              <w:left w:val="nil"/>
              <w:bottom w:val="single" w:color="000000" w:sz="4" w:space="0"/>
              <w:right w:val="single" w:color="000000" w:sz="4" w:space="0"/>
            </w:tcBorders>
            <w:noWrap w:val="0"/>
            <w:vAlign w:val="center"/>
          </w:tcPr>
          <w:p w14:paraId="28EE0A37">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湖南省桂阳县辉山坪矿区长石矿勘探报告</w:t>
            </w:r>
          </w:p>
        </w:tc>
        <w:tc>
          <w:tcPr>
            <w:tcW w:w="1756" w:type="dxa"/>
            <w:tcBorders>
              <w:top w:val="single" w:color="000000" w:sz="4" w:space="0"/>
              <w:left w:val="nil"/>
              <w:bottom w:val="single" w:color="000000" w:sz="4" w:space="0"/>
              <w:right w:val="single" w:color="000000" w:sz="4" w:space="0"/>
            </w:tcBorders>
            <w:noWrap w:val="0"/>
            <w:vAlign w:val="center"/>
          </w:tcPr>
          <w:p w14:paraId="1343703B">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湖南省地质灾害调查监测所</w:t>
            </w:r>
          </w:p>
        </w:tc>
        <w:tc>
          <w:tcPr>
            <w:tcW w:w="1953" w:type="dxa"/>
            <w:tcBorders>
              <w:top w:val="single" w:color="000000" w:sz="4" w:space="0"/>
              <w:left w:val="nil"/>
              <w:bottom w:val="single" w:color="000000" w:sz="4" w:space="0"/>
              <w:right w:val="single" w:color="000000" w:sz="4" w:space="0"/>
            </w:tcBorders>
            <w:noWrap w:val="0"/>
            <w:vAlign w:val="center"/>
          </w:tcPr>
          <w:p w14:paraId="32BAF2FC">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湖南汉尧富锂矿业有限公司</w:t>
            </w:r>
          </w:p>
        </w:tc>
        <w:tc>
          <w:tcPr>
            <w:tcW w:w="949" w:type="dxa"/>
            <w:tcBorders>
              <w:top w:val="single" w:color="000000" w:sz="4" w:space="0"/>
              <w:left w:val="nil"/>
              <w:bottom w:val="single" w:color="000000" w:sz="4" w:space="0"/>
              <w:right w:val="single" w:color="000000" w:sz="4" w:space="0"/>
            </w:tcBorders>
            <w:noWrap w:val="0"/>
            <w:vAlign w:val="center"/>
          </w:tcPr>
          <w:p w14:paraId="1229F0B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王  勇</w:t>
            </w:r>
          </w:p>
        </w:tc>
        <w:tc>
          <w:tcPr>
            <w:tcW w:w="1003" w:type="dxa"/>
            <w:tcBorders>
              <w:top w:val="single" w:color="000000" w:sz="4" w:space="0"/>
              <w:left w:val="nil"/>
              <w:bottom w:val="single" w:color="000000" w:sz="4" w:space="0"/>
              <w:right w:val="single" w:color="000000" w:sz="4" w:space="0"/>
            </w:tcBorders>
            <w:noWrap w:val="0"/>
            <w:vAlign w:val="center"/>
          </w:tcPr>
          <w:p w14:paraId="41CFB18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吴志华</w:t>
            </w:r>
          </w:p>
        </w:tc>
        <w:tc>
          <w:tcPr>
            <w:tcW w:w="1113" w:type="dxa"/>
            <w:tcBorders>
              <w:top w:val="single" w:color="000000" w:sz="4" w:space="0"/>
              <w:left w:val="nil"/>
              <w:bottom w:val="single" w:color="000000" w:sz="4" w:space="0"/>
              <w:right w:val="single" w:color="000000" w:sz="4" w:space="0"/>
            </w:tcBorders>
            <w:noWrap w:val="0"/>
            <w:vAlign w:val="center"/>
          </w:tcPr>
          <w:p w14:paraId="61918F2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自行申请终止审查</w:t>
            </w:r>
          </w:p>
        </w:tc>
        <w:tc>
          <w:tcPr>
            <w:tcW w:w="1378" w:type="dxa"/>
            <w:tcBorders>
              <w:top w:val="single" w:color="000000" w:sz="4" w:space="0"/>
              <w:left w:val="nil"/>
              <w:bottom w:val="single" w:color="000000" w:sz="4" w:space="0"/>
              <w:right w:val="single" w:color="000000" w:sz="4" w:space="0"/>
            </w:tcBorders>
            <w:noWrap w:val="0"/>
            <w:vAlign w:val="center"/>
          </w:tcPr>
          <w:p w14:paraId="6B5531B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3D2BD3E1">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A1BD656">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6</w:t>
            </w:r>
          </w:p>
        </w:tc>
        <w:tc>
          <w:tcPr>
            <w:tcW w:w="1557" w:type="dxa"/>
            <w:tcBorders>
              <w:top w:val="single" w:color="000000" w:sz="4" w:space="0"/>
              <w:left w:val="nil"/>
              <w:bottom w:val="single" w:color="000000" w:sz="4" w:space="0"/>
              <w:right w:val="single" w:color="000000" w:sz="4" w:space="0"/>
            </w:tcBorders>
            <w:noWrap w:val="0"/>
            <w:vAlign w:val="center"/>
          </w:tcPr>
          <w:p w14:paraId="1109E4F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湘评审〔2025〕6号</w:t>
            </w:r>
          </w:p>
        </w:tc>
        <w:tc>
          <w:tcPr>
            <w:tcW w:w="4353" w:type="dxa"/>
            <w:tcBorders>
              <w:top w:val="single" w:color="000000" w:sz="4" w:space="0"/>
              <w:left w:val="nil"/>
              <w:bottom w:val="single" w:color="000000" w:sz="4" w:space="0"/>
              <w:right w:val="single" w:color="000000" w:sz="4" w:space="0"/>
            </w:tcBorders>
            <w:noWrap w:val="0"/>
            <w:vAlign w:val="center"/>
          </w:tcPr>
          <w:p w14:paraId="11CACC14">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湖南省郴州市苏仙区红旗岭矿区锡铅锌多金属矿资源储量核实报告</w:t>
            </w:r>
          </w:p>
        </w:tc>
        <w:tc>
          <w:tcPr>
            <w:tcW w:w="1756" w:type="dxa"/>
            <w:tcBorders>
              <w:top w:val="single" w:color="000000" w:sz="4" w:space="0"/>
              <w:left w:val="nil"/>
              <w:bottom w:val="single" w:color="000000" w:sz="4" w:space="0"/>
              <w:right w:val="single" w:color="000000" w:sz="4" w:space="0"/>
            </w:tcBorders>
            <w:noWrap w:val="0"/>
            <w:vAlign w:val="center"/>
          </w:tcPr>
          <w:p w14:paraId="69CA9B8F">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湖南省矿产资源调查所</w:t>
            </w:r>
          </w:p>
        </w:tc>
        <w:tc>
          <w:tcPr>
            <w:tcW w:w="1953" w:type="dxa"/>
            <w:tcBorders>
              <w:top w:val="single" w:color="000000" w:sz="4" w:space="0"/>
              <w:left w:val="nil"/>
              <w:bottom w:val="single" w:color="000000" w:sz="4" w:space="0"/>
              <w:right w:val="single" w:color="000000" w:sz="4" w:space="0"/>
            </w:tcBorders>
            <w:noWrap w:val="0"/>
            <w:vAlign w:val="center"/>
          </w:tcPr>
          <w:p w14:paraId="4A907E2A">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湖南万方兴晖矿业有限公司</w:t>
            </w:r>
          </w:p>
        </w:tc>
        <w:tc>
          <w:tcPr>
            <w:tcW w:w="949" w:type="dxa"/>
            <w:tcBorders>
              <w:top w:val="single" w:color="000000" w:sz="4" w:space="0"/>
              <w:left w:val="nil"/>
              <w:bottom w:val="single" w:color="000000" w:sz="4" w:space="0"/>
              <w:right w:val="single" w:color="000000" w:sz="4" w:space="0"/>
            </w:tcBorders>
            <w:noWrap w:val="0"/>
            <w:vAlign w:val="center"/>
          </w:tcPr>
          <w:p w14:paraId="134C749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易元顺</w:t>
            </w:r>
          </w:p>
        </w:tc>
        <w:tc>
          <w:tcPr>
            <w:tcW w:w="1003" w:type="dxa"/>
            <w:tcBorders>
              <w:top w:val="single" w:color="000000" w:sz="4" w:space="0"/>
              <w:left w:val="nil"/>
              <w:bottom w:val="single" w:color="000000" w:sz="4" w:space="0"/>
              <w:right w:val="single" w:color="000000" w:sz="4" w:space="0"/>
            </w:tcBorders>
            <w:noWrap w:val="0"/>
            <w:vAlign w:val="center"/>
          </w:tcPr>
          <w:p w14:paraId="3735683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田旭峰</w:t>
            </w:r>
          </w:p>
        </w:tc>
        <w:tc>
          <w:tcPr>
            <w:tcW w:w="1113" w:type="dxa"/>
            <w:tcBorders>
              <w:top w:val="single" w:color="000000" w:sz="4" w:space="0"/>
              <w:left w:val="nil"/>
              <w:bottom w:val="single" w:color="000000" w:sz="4" w:space="0"/>
              <w:right w:val="single" w:color="000000" w:sz="4" w:space="0"/>
            </w:tcBorders>
            <w:noWrap w:val="0"/>
            <w:vAlign w:val="center"/>
          </w:tcPr>
          <w:p w14:paraId="79092AB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良好</w:t>
            </w:r>
          </w:p>
        </w:tc>
        <w:tc>
          <w:tcPr>
            <w:tcW w:w="1378" w:type="dxa"/>
            <w:tcBorders>
              <w:top w:val="single" w:color="000000" w:sz="4" w:space="0"/>
              <w:left w:val="nil"/>
              <w:bottom w:val="single" w:color="000000" w:sz="4" w:space="0"/>
              <w:right w:val="single" w:color="000000" w:sz="4" w:space="0"/>
            </w:tcBorders>
            <w:noWrap w:val="0"/>
            <w:vAlign w:val="center"/>
          </w:tcPr>
          <w:p w14:paraId="5519156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67B89842">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CAC284A">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7</w:t>
            </w:r>
          </w:p>
        </w:tc>
        <w:tc>
          <w:tcPr>
            <w:tcW w:w="1557" w:type="dxa"/>
            <w:tcBorders>
              <w:top w:val="single" w:color="000000" w:sz="4" w:space="0"/>
              <w:left w:val="nil"/>
              <w:bottom w:val="single" w:color="000000" w:sz="4" w:space="0"/>
              <w:right w:val="single" w:color="000000" w:sz="4" w:space="0"/>
            </w:tcBorders>
            <w:noWrap w:val="0"/>
            <w:vAlign w:val="center"/>
          </w:tcPr>
          <w:p w14:paraId="3B25FB2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湘评审〔2025〕7号</w:t>
            </w:r>
          </w:p>
        </w:tc>
        <w:tc>
          <w:tcPr>
            <w:tcW w:w="4353" w:type="dxa"/>
            <w:tcBorders>
              <w:top w:val="single" w:color="000000" w:sz="4" w:space="0"/>
              <w:left w:val="nil"/>
              <w:bottom w:val="single" w:color="000000" w:sz="4" w:space="0"/>
              <w:right w:val="single" w:color="000000" w:sz="4" w:space="0"/>
            </w:tcBorders>
            <w:noWrap w:val="0"/>
            <w:vAlign w:val="center"/>
          </w:tcPr>
          <w:p w14:paraId="4196D1B8">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湖南省沅水鱼潭航电枢纽工程建设用地压覆矿产资源评估报告</w:t>
            </w:r>
          </w:p>
        </w:tc>
        <w:tc>
          <w:tcPr>
            <w:tcW w:w="1756" w:type="dxa"/>
            <w:tcBorders>
              <w:top w:val="single" w:color="000000" w:sz="4" w:space="0"/>
              <w:left w:val="nil"/>
              <w:bottom w:val="single" w:color="000000" w:sz="4" w:space="0"/>
              <w:right w:val="single" w:color="000000" w:sz="4" w:space="0"/>
            </w:tcBorders>
            <w:noWrap w:val="0"/>
            <w:vAlign w:val="center"/>
          </w:tcPr>
          <w:p w14:paraId="21617DB7">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湖南恒炬勘查有限公司</w:t>
            </w:r>
          </w:p>
        </w:tc>
        <w:tc>
          <w:tcPr>
            <w:tcW w:w="1953" w:type="dxa"/>
            <w:tcBorders>
              <w:top w:val="single" w:color="000000" w:sz="4" w:space="0"/>
              <w:left w:val="nil"/>
              <w:bottom w:val="single" w:color="000000" w:sz="4" w:space="0"/>
              <w:right w:val="single" w:color="000000" w:sz="4" w:space="0"/>
            </w:tcBorders>
            <w:noWrap w:val="0"/>
            <w:vAlign w:val="center"/>
          </w:tcPr>
          <w:p w14:paraId="1C312509">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湖南省交通运输厅规划与项目办公室</w:t>
            </w:r>
          </w:p>
        </w:tc>
        <w:tc>
          <w:tcPr>
            <w:tcW w:w="949" w:type="dxa"/>
            <w:tcBorders>
              <w:top w:val="single" w:color="000000" w:sz="4" w:space="0"/>
              <w:left w:val="nil"/>
              <w:bottom w:val="single" w:color="000000" w:sz="4" w:space="0"/>
              <w:right w:val="single" w:color="000000" w:sz="4" w:space="0"/>
            </w:tcBorders>
            <w:noWrap w:val="0"/>
            <w:vAlign w:val="center"/>
          </w:tcPr>
          <w:p w14:paraId="4A7BDDF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王  昕</w:t>
            </w:r>
          </w:p>
        </w:tc>
        <w:tc>
          <w:tcPr>
            <w:tcW w:w="1003" w:type="dxa"/>
            <w:tcBorders>
              <w:top w:val="single" w:color="000000" w:sz="4" w:space="0"/>
              <w:left w:val="nil"/>
              <w:bottom w:val="single" w:color="000000" w:sz="4" w:space="0"/>
              <w:right w:val="single" w:color="000000" w:sz="4" w:space="0"/>
            </w:tcBorders>
            <w:noWrap w:val="0"/>
            <w:vAlign w:val="center"/>
          </w:tcPr>
          <w:p w14:paraId="3B542C3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刘云</w:t>
            </w:r>
          </w:p>
        </w:tc>
        <w:tc>
          <w:tcPr>
            <w:tcW w:w="1113" w:type="dxa"/>
            <w:tcBorders>
              <w:top w:val="single" w:color="000000" w:sz="4" w:space="0"/>
              <w:left w:val="nil"/>
              <w:bottom w:val="single" w:color="000000" w:sz="4" w:space="0"/>
              <w:right w:val="single" w:color="000000" w:sz="4" w:space="0"/>
            </w:tcBorders>
            <w:noWrap w:val="0"/>
            <w:vAlign w:val="center"/>
          </w:tcPr>
          <w:p w14:paraId="1A7D61D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良好</w:t>
            </w:r>
          </w:p>
        </w:tc>
        <w:tc>
          <w:tcPr>
            <w:tcW w:w="1378" w:type="dxa"/>
            <w:tcBorders>
              <w:top w:val="single" w:color="000000" w:sz="4" w:space="0"/>
              <w:left w:val="nil"/>
              <w:bottom w:val="single" w:color="000000" w:sz="4" w:space="0"/>
              <w:right w:val="single" w:color="000000" w:sz="4" w:space="0"/>
            </w:tcBorders>
            <w:noWrap w:val="0"/>
            <w:vAlign w:val="center"/>
          </w:tcPr>
          <w:p w14:paraId="5C2EC57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2A16F7F3">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27DBFE91">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8</w:t>
            </w:r>
          </w:p>
        </w:tc>
        <w:tc>
          <w:tcPr>
            <w:tcW w:w="1557" w:type="dxa"/>
            <w:tcBorders>
              <w:top w:val="single" w:color="000000" w:sz="4" w:space="0"/>
              <w:left w:val="nil"/>
              <w:bottom w:val="single" w:color="000000" w:sz="4" w:space="0"/>
              <w:right w:val="single" w:color="000000" w:sz="4" w:space="0"/>
            </w:tcBorders>
            <w:noWrap w:val="0"/>
            <w:vAlign w:val="center"/>
          </w:tcPr>
          <w:p w14:paraId="6896DC6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湘评审〔2025〕8号</w:t>
            </w:r>
          </w:p>
        </w:tc>
        <w:tc>
          <w:tcPr>
            <w:tcW w:w="4353" w:type="dxa"/>
            <w:tcBorders>
              <w:top w:val="single" w:color="000000" w:sz="4" w:space="0"/>
              <w:left w:val="nil"/>
              <w:bottom w:val="single" w:color="000000" w:sz="4" w:space="0"/>
              <w:right w:val="single" w:color="000000" w:sz="4" w:space="0"/>
            </w:tcBorders>
            <w:noWrap w:val="0"/>
            <w:vAlign w:val="center"/>
          </w:tcPr>
          <w:p w14:paraId="1D5C051E">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湖南省茶陵县塘前矿区光明萤石矿资源储量核实报告</w:t>
            </w:r>
          </w:p>
        </w:tc>
        <w:tc>
          <w:tcPr>
            <w:tcW w:w="1756" w:type="dxa"/>
            <w:tcBorders>
              <w:top w:val="single" w:color="000000" w:sz="4" w:space="0"/>
              <w:left w:val="nil"/>
              <w:bottom w:val="single" w:color="000000" w:sz="4" w:space="0"/>
              <w:right w:val="single" w:color="000000" w:sz="4" w:space="0"/>
            </w:tcBorders>
            <w:noWrap w:val="0"/>
            <w:vAlign w:val="center"/>
          </w:tcPr>
          <w:p w14:paraId="3F4BF72D">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湖南省水文地质环境地质调查监测所</w:t>
            </w:r>
          </w:p>
        </w:tc>
        <w:tc>
          <w:tcPr>
            <w:tcW w:w="1953" w:type="dxa"/>
            <w:tcBorders>
              <w:top w:val="single" w:color="000000" w:sz="4" w:space="0"/>
              <w:left w:val="nil"/>
              <w:bottom w:val="single" w:color="000000" w:sz="4" w:space="0"/>
              <w:right w:val="single" w:color="000000" w:sz="4" w:space="0"/>
            </w:tcBorders>
            <w:noWrap w:val="0"/>
            <w:vAlign w:val="center"/>
          </w:tcPr>
          <w:p w14:paraId="673C3FEA">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茶陵鑫荣硅石开发有限公司</w:t>
            </w:r>
          </w:p>
        </w:tc>
        <w:tc>
          <w:tcPr>
            <w:tcW w:w="949" w:type="dxa"/>
            <w:tcBorders>
              <w:top w:val="single" w:color="000000" w:sz="4" w:space="0"/>
              <w:left w:val="nil"/>
              <w:bottom w:val="single" w:color="000000" w:sz="4" w:space="0"/>
              <w:right w:val="single" w:color="000000" w:sz="4" w:space="0"/>
            </w:tcBorders>
            <w:noWrap w:val="0"/>
            <w:vAlign w:val="center"/>
          </w:tcPr>
          <w:p w14:paraId="120945D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陈自文</w:t>
            </w:r>
          </w:p>
        </w:tc>
        <w:tc>
          <w:tcPr>
            <w:tcW w:w="1003" w:type="dxa"/>
            <w:tcBorders>
              <w:top w:val="single" w:color="000000" w:sz="4" w:space="0"/>
              <w:left w:val="nil"/>
              <w:bottom w:val="single" w:color="000000" w:sz="4" w:space="0"/>
              <w:right w:val="single" w:color="000000" w:sz="4" w:space="0"/>
            </w:tcBorders>
            <w:noWrap w:val="0"/>
            <w:vAlign w:val="center"/>
          </w:tcPr>
          <w:p w14:paraId="7A01401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严长华</w:t>
            </w:r>
          </w:p>
        </w:tc>
        <w:tc>
          <w:tcPr>
            <w:tcW w:w="1113" w:type="dxa"/>
            <w:tcBorders>
              <w:top w:val="single" w:color="000000" w:sz="4" w:space="0"/>
              <w:left w:val="nil"/>
              <w:bottom w:val="single" w:color="000000" w:sz="4" w:space="0"/>
              <w:right w:val="single" w:color="000000" w:sz="4" w:space="0"/>
            </w:tcBorders>
            <w:noWrap w:val="0"/>
            <w:vAlign w:val="center"/>
          </w:tcPr>
          <w:p w14:paraId="2725D90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合格</w:t>
            </w:r>
          </w:p>
        </w:tc>
        <w:tc>
          <w:tcPr>
            <w:tcW w:w="1378" w:type="dxa"/>
            <w:tcBorders>
              <w:top w:val="single" w:color="000000" w:sz="4" w:space="0"/>
              <w:left w:val="nil"/>
              <w:bottom w:val="single" w:color="000000" w:sz="4" w:space="0"/>
              <w:right w:val="single" w:color="000000" w:sz="4" w:space="0"/>
            </w:tcBorders>
            <w:noWrap w:val="0"/>
            <w:vAlign w:val="center"/>
          </w:tcPr>
          <w:p w14:paraId="67BC055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2675CB31">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6672FFF6">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9</w:t>
            </w:r>
          </w:p>
        </w:tc>
        <w:tc>
          <w:tcPr>
            <w:tcW w:w="1557" w:type="dxa"/>
            <w:tcBorders>
              <w:top w:val="single" w:color="000000" w:sz="4" w:space="0"/>
              <w:left w:val="nil"/>
              <w:bottom w:val="single" w:color="000000" w:sz="4" w:space="0"/>
              <w:right w:val="single" w:color="000000" w:sz="4" w:space="0"/>
            </w:tcBorders>
            <w:noWrap w:val="0"/>
            <w:vAlign w:val="center"/>
          </w:tcPr>
          <w:p w14:paraId="7904A10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湘评审〔2025〕9号</w:t>
            </w:r>
          </w:p>
        </w:tc>
        <w:tc>
          <w:tcPr>
            <w:tcW w:w="4353" w:type="dxa"/>
            <w:tcBorders>
              <w:top w:val="single" w:color="000000" w:sz="4" w:space="0"/>
              <w:left w:val="nil"/>
              <w:bottom w:val="single" w:color="000000" w:sz="4" w:space="0"/>
              <w:right w:val="single" w:color="000000" w:sz="4" w:space="0"/>
            </w:tcBorders>
            <w:noWrap w:val="0"/>
            <w:vAlign w:val="center"/>
          </w:tcPr>
          <w:p w14:paraId="7678C37D">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湖南省S515澧县金罗至大堰垱公路工程建设用地压覆澧县亘山矿区石头咀井田煤炭矿产资源评估报告</w:t>
            </w:r>
          </w:p>
        </w:tc>
        <w:tc>
          <w:tcPr>
            <w:tcW w:w="1756" w:type="dxa"/>
            <w:tcBorders>
              <w:top w:val="single" w:color="000000" w:sz="4" w:space="0"/>
              <w:left w:val="nil"/>
              <w:bottom w:val="single" w:color="000000" w:sz="4" w:space="0"/>
              <w:right w:val="single" w:color="000000" w:sz="4" w:space="0"/>
            </w:tcBorders>
            <w:noWrap w:val="0"/>
            <w:vAlign w:val="center"/>
          </w:tcPr>
          <w:p w14:paraId="038DE3E3">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湖南省城市地质调查监测所</w:t>
            </w:r>
          </w:p>
        </w:tc>
        <w:tc>
          <w:tcPr>
            <w:tcW w:w="1953" w:type="dxa"/>
            <w:tcBorders>
              <w:top w:val="single" w:color="000000" w:sz="4" w:space="0"/>
              <w:left w:val="nil"/>
              <w:bottom w:val="single" w:color="000000" w:sz="4" w:space="0"/>
              <w:right w:val="single" w:color="000000" w:sz="4" w:space="0"/>
            </w:tcBorders>
            <w:noWrap w:val="0"/>
            <w:vAlign w:val="center"/>
          </w:tcPr>
          <w:p w14:paraId="6B5A24E0">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澧县立达交通建设有限公司</w:t>
            </w:r>
          </w:p>
        </w:tc>
        <w:tc>
          <w:tcPr>
            <w:tcW w:w="949" w:type="dxa"/>
            <w:tcBorders>
              <w:top w:val="single" w:color="000000" w:sz="4" w:space="0"/>
              <w:left w:val="nil"/>
              <w:bottom w:val="single" w:color="000000" w:sz="4" w:space="0"/>
              <w:right w:val="single" w:color="000000" w:sz="4" w:space="0"/>
            </w:tcBorders>
            <w:noWrap w:val="0"/>
            <w:vAlign w:val="center"/>
          </w:tcPr>
          <w:p w14:paraId="6215EDE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胡定进</w:t>
            </w:r>
          </w:p>
        </w:tc>
        <w:tc>
          <w:tcPr>
            <w:tcW w:w="1003" w:type="dxa"/>
            <w:tcBorders>
              <w:top w:val="single" w:color="000000" w:sz="4" w:space="0"/>
              <w:left w:val="nil"/>
              <w:bottom w:val="single" w:color="000000" w:sz="4" w:space="0"/>
              <w:right w:val="single" w:color="000000" w:sz="4" w:space="0"/>
            </w:tcBorders>
            <w:noWrap w:val="0"/>
            <w:vAlign w:val="center"/>
          </w:tcPr>
          <w:p w14:paraId="5BE81D0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唐建忠</w:t>
            </w:r>
          </w:p>
        </w:tc>
        <w:tc>
          <w:tcPr>
            <w:tcW w:w="1113" w:type="dxa"/>
            <w:tcBorders>
              <w:top w:val="single" w:color="000000" w:sz="4" w:space="0"/>
              <w:left w:val="nil"/>
              <w:bottom w:val="single" w:color="000000" w:sz="4" w:space="0"/>
              <w:right w:val="single" w:color="000000" w:sz="4" w:space="0"/>
            </w:tcBorders>
            <w:noWrap w:val="0"/>
            <w:vAlign w:val="center"/>
          </w:tcPr>
          <w:p w14:paraId="67BB64B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合格</w:t>
            </w:r>
          </w:p>
        </w:tc>
        <w:tc>
          <w:tcPr>
            <w:tcW w:w="1378" w:type="dxa"/>
            <w:tcBorders>
              <w:top w:val="single" w:color="000000" w:sz="4" w:space="0"/>
              <w:left w:val="nil"/>
              <w:bottom w:val="single" w:color="000000" w:sz="4" w:space="0"/>
              <w:right w:val="single" w:color="000000" w:sz="4" w:space="0"/>
            </w:tcBorders>
            <w:noWrap w:val="0"/>
            <w:vAlign w:val="center"/>
          </w:tcPr>
          <w:p w14:paraId="2347A28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7AD7660D">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7E14969">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10</w:t>
            </w:r>
          </w:p>
        </w:tc>
        <w:tc>
          <w:tcPr>
            <w:tcW w:w="1557" w:type="dxa"/>
            <w:tcBorders>
              <w:top w:val="single" w:color="000000" w:sz="4" w:space="0"/>
              <w:left w:val="nil"/>
              <w:bottom w:val="single" w:color="000000" w:sz="4" w:space="0"/>
              <w:right w:val="single" w:color="000000" w:sz="4" w:space="0"/>
            </w:tcBorders>
            <w:noWrap w:val="0"/>
            <w:vAlign w:val="center"/>
          </w:tcPr>
          <w:p w14:paraId="2349A4E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湘评审〔2025〕10号</w:t>
            </w:r>
          </w:p>
        </w:tc>
        <w:tc>
          <w:tcPr>
            <w:tcW w:w="4353" w:type="dxa"/>
            <w:tcBorders>
              <w:top w:val="single" w:color="000000" w:sz="4" w:space="0"/>
              <w:left w:val="nil"/>
              <w:bottom w:val="single" w:color="000000" w:sz="4" w:space="0"/>
              <w:right w:val="single" w:color="000000" w:sz="4" w:space="0"/>
            </w:tcBorders>
            <w:noWrap w:val="0"/>
            <w:vAlign w:val="center"/>
          </w:tcPr>
          <w:p w14:paraId="1D52EE16">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湖南省桂阳县辉山坪矿区长石矿勘探报告</w:t>
            </w:r>
          </w:p>
        </w:tc>
        <w:tc>
          <w:tcPr>
            <w:tcW w:w="1756" w:type="dxa"/>
            <w:tcBorders>
              <w:top w:val="single" w:color="000000" w:sz="4" w:space="0"/>
              <w:left w:val="nil"/>
              <w:bottom w:val="single" w:color="000000" w:sz="4" w:space="0"/>
              <w:right w:val="single" w:color="000000" w:sz="4" w:space="0"/>
            </w:tcBorders>
            <w:noWrap w:val="0"/>
            <w:vAlign w:val="center"/>
          </w:tcPr>
          <w:p w14:paraId="59C7D2E6">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湖南省地质灾害调查监测所</w:t>
            </w:r>
          </w:p>
        </w:tc>
        <w:tc>
          <w:tcPr>
            <w:tcW w:w="1953" w:type="dxa"/>
            <w:tcBorders>
              <w:top w:val="single" w:color="000000" w:sz="4" w:space="0"/>
              <w:left w:val="nil"/>
              <w:bottom w:val="single" w:color="000000" w:sz="4" w:space="0"/>
              <w:right w:val="single" w:color="000000" w:sz="4" w:space="0"/>
            </w:tcBorders>
            <w:noWrap w:val="0"/>
            <w:vAlign w:val="center"/>
          </w:tcPr>
          <w:p w14:paraId="66B76598">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湖南汉尧富锂矿业有限公司</w:t>
            </w:r>
          </w:p>
        </w:tc>
        <w:tc>
          <w:tcPr>
            <w:tcW w:w="949" w:type="dxa"/>
            <w:tcBorders>
              <w:top w:val="single" w:color="000000" w:sz="4" w:space="0"/>
              <w:left w:val="nil"/>
              <w:bottom w:val="single" w:color="000000" w:sz="4" w:space="0"/>
              <w:right w:val="single" w:color="000000" w:sz="4" w:space="0"/>
            </w:tcBorders>
            <w:noWrap w:val="0"/>
            <w:vAlign w:val="center"/>
          </w:tcPr>
          <w:p w14:paraId="2F9DB62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王  勇</w:t>
            </w:r>
          </w:p>
        </w:tc>
        <w:tc>
          <w:tcPr>
            <w:tcW w:w="1003" w:type="dxa"/>
            <w:tcBorders>
              <w:top w:val="single" w:color="000000" w:sz="4" w:space="0"/>
              <w:left w:val="nil"/>
              <w:bottom w:val="single" w:color="000000" w:sz="4" w:space="0"/>
              <w:right w:val="single" w:color="000000" w:sz="4" w:space="0"/>
            </w:tcBorders>
            <w:noWrap w:val="0"/>
            <w:vAlign w:val="center"/>
          </w:tcPr>
          <w:p w14:paraId="3EAC9C2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吴志华</w:t>
            </w:r>
          </w:p>
        </w:tc>
        <w:tc>
          <w:tcPr>
            <w:tcW w:w="1113" w:type="dxa"/>
            <w:tcBorders>
              <w:top w:val="single" w:color="000000" w:sz="4" w:space="0"/>
              <w:left w:val="nil"/>
              <w:bottom w:val="single" w:color="000000" w:sz="4" w:space="0"/>
              <w:right w:val="single" w:color="000000" w:sz="4" w:space="0"/>
            </w:tcBorders>
            <w:noWrap w:val="0"/>
            <w:vAlign w:val="center"/>
          </w:tcPr>
          <w:p w14:paraId="03C283C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不合格</w:t>
            </w:r>
          </w:p>
        </w:tc>
        <w:tc>
          <w:tcPr>
            <w:tcW w:w="1378" w:type="dxa"/>
            <w:tcBorders>
              <w:top w:val="single" w:color="000000" w:sz="4" w:space="0"/>
              <w:left w:val="nil"/>
              <w:bottom w:val="single" w:color="000000" w:sz="4" w:space="0"/>
              <w:right w:val="single" w:color="000000" w:sz="4" w:space="0"/>
            </w:tcBorders>
            <w:noWrap w:val="0"/>
            <w:vAlign w:val="center"/>
          </w:tcPr>
          <w:p w14:paraId="30D64800">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工业指标不合理、论证依据欠充分</w:t>
            </w:r>
          </w:p>
        </w:tc>
      </w:tr>
      <w:tr w14:paraId="42A589B9">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706D520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11</w:t>
            </w:r>
          </w:p>
        </w:tc>
        <w:tc>
          <w:tcPr>
            <w:tcW w:w="1557" w:type="dxa"/>
            <w:tcBorders>
              <w:top w:val="single" w:color="000000" w:sz="4" w:space="0"/>
              <w:left w:val="nil"/>
              <w:bottom w:val="single" w:color="000000" w:sz="4" w:space="0"/>
              <w:right w:val="single" w:color="000000" w:sz="4" w:space="0"/>
            </w:tcBorders>
            <w:noWrap w:val="0"/>
            <w:vAlign w:val="center"/>
          </w:tcPr>
          <w:p w14:paraId="5FE7E37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湘评审〔2025〕11号</w:t>
            </w:r>
          </w:p>
        </w:tc>
        <w:tc>
          <w:tcPr>
            <w:tcW w:w="4353" w:type="dxa"/>
            <w:tcBorders>
              <w:top w:val="single" w:color="000000" w:sz="4" w:space="0"/>
              <w:left w:val="nil"/>
              <w:bottom w:val="single" w:color="000000" w:sz="4" w:space="0"/>
              <w:right w:val="single" w:color="000000" w:sz="4" w:space="0"/>
            </w:tcBorders>
            <w:noWrap w:val="0"/>
            <w:vAlign w:val="center"/>
          </w:tcPr>
          <w:p w14:paraId="43ECF836">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湖南省桂阳县大冲里矿区钾长石（伴生锂）矿勘探报告</w:t>
            </w:r>
          </w:p>
        </w:tc>
        <w:tc>
          <w:tcPr>
            <w:tcW w:w="1756" w:type="dxa"/>
            <w:tcBorders>
              <w:top w:val="single" w:color="000000" w:sz="4" w:space="0"/>
              <w:left w:val="nil"/>
              <w:bottom w:val="single" w:color="000000" w:sz="4" w:space="0"/>
              <w:right w:val="single" w:color="000000" w:sz="4" w:space="0"/>
            </w:tcBorders>
            <w:noWrap w:val="0"/>
            <w:vAlign w:val="center"/>
          </w:tcPr>
          <w:p w14:paraId="4B88F6EC">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湖南省矿产资源调查所</w:t>
            </w:r>
          </w:p>
        </w:tc>
        <w:tc>
          <w:tcPr>
            <w:tcW w:w="1953" w:type="dxa"/>
            <w:tcBorders>
              <w:top w:val="single" w:color="000000" w:sz="4" w:space="0"/>
              <w:left w:val="nil"/>
              <w:bottom w:val="single" w:color="000000" w:sz="4" w:space="0"/>
              <w:right w:val="single" w:color="000000" w:sz="4" w:space="0"/>
            </w:tcBorders>
            <w:noWrap w:val="0"/>
            <w:vAlign w:val="center"/>
          </w:tcPr>
          <w:p w14:paraId="0D8DC419">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桂阳大为矿业有限公司</w:t>
            </w:r>
          </w:p>
        </w:tc>
        <w:tc>
          <w:tcPr>
            <w:tcW w:w="949" w:type="dxa"/>
            <w:tcBorders>
              <w:top w:val="single" w:color="000000" w:sz="4" w:space="0"/>
              <w:left w:val="nil"/>
              <w:bottom w:val="single" w:color="000000" w:sz="4" w:space="0"/>
              <w:right w:val="single" w:color="000000" w:sz="4" w:space="0"/>
            </w:tcBorders>
            <w:noWrap w:val="0"/>
            <w:vAlign w:val="center"/>
          </w:tcPr>
          <w:p w14:paraId="17036F0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黄文海</w:t>
            </w:r>
          </w:p>
        </w:tc>
        <w:tc>
          <w:tcPr>
            <w:tcW w:w="1003" w:type="dxa"/>
            <w:tcBorders>
              <w:top w:val="single" w:color="000000" w:sz="4" w:space="0"/>
              <w:left w:val="nil"/>
              <w:bottom w:val="single" w:color="000000" w:sz="4" w:space="0"/>
              <w:right w:val="single" w:color="000000" w:sz="4" w:space="0"/>
            </w:tcBorders>
            <w:noWrap w:val="0"/>
            <w:vAlign w:val="center"/>
          </w:tcPr>
          <w:p w14:paraId="2ADE14F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蒋喜桥</w:t>
            </w:r>
          </w:p>
        </w:tc>
        <w:tc>
          <w:tcPr>
            <w:tcW w:w="1113" w:type="dxa"/>
            <w:tcBorders>
              <w:top w:val="single" w:color="000000" w:sz="4" w:space="0"/>
              <w:left w:val="nil"/>
              <w:bottom w:val="single" w:color="000000" w:sz="4" w:space="0"/>
              <w:right w:val="single" w:color="000000" w:sz="4" w:space="0"/>
            </w:tcBorders>
            <w:noWrap w:val="0"/>
            <w:vAlign w:val="center"/>
          </w:tcPr>
          <w:p w14:paraId="12B86A4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自行申请终止审查</w:t>
            </w:r>
          </w:p>
        </w:tc>
        <w:tc>
          <w:tcPr>
            <w:tcW w:w="1378" w:type="dxa"/>
            <w:tcBorders>
              <w:top w:val="single" w:color="000000" w:sz="4" w:space="0"/>
              <w:left w:val="nil"/>
              <w:bottom w:val="single" w:color="000000" w:sz="4" w:space="0"/>
              <w:right w:val="single" w:color="000000" w:sz="4" w:space="0"/>
            </w:tcBorders>
            <w:noWrap w:val="0"/>
            <w:vAlign w:val="center"/>
          </w:tcPr>
          <w:p w14:paraId="05F686C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79B5D3BA">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708FB0EB">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12</w:t>
            </w:r>
          </w:p>
        </w:tc>
        <w:tc>
          <w:tcPr>
            <w:tcW w:w="1557" w:type="dxa"/>
            <w:tcBorders>
              <w:top w:val="single" w:color="000000" w:sz="4" w:space="0"/>
              <w:left w:val="nil"/>
              <w:bottom w:val="single" w:color="000000" w:sz="4" w:space="0"/>
              <w:right w:val="single" w:color="000000" w:sz="4" w:space="0"/>
            </w:tcBorders>
            <w:noWrap w:val="0"/>
            <w:vAlign w:val="center"/>
          </w:tcPr>
          <w:p w14:paraId="1BCFFA2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湘评审〔2025〕12号</w:t>
            </w:r>
          </w:p>
        </w:tc>
        <w:tc>
          <w:tcPr>
            <w:tcW w:w="4353" w:type="dxa"/>
            <w:tcBorders>
              <w:top w:val="single" w:color="000000" w:sz="4" w:space="0"/>
              <w:left w:val="nil"/>
              <w:bottom w:val="single" w:color="000000" w:sz="4" w:space="0"/>
              <w:right w:val="single" w:color="000000" w:sz="4" w:space="0"/>
            </w:tcBorders>
            <w:noWrap w:val="0"/>
            <w:vAlign w:val="center"/>
          </w:tcPr>
          <w:p w14:paraId="271E3090">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湖南省平江县永享矿区长石、锂、钽矿详查报告</w:t>
            </w:r>
          </w:p>
        </w:tc>
        <w:tc>
          <w:tcPr>
            <w:tcW w:w="1756" w:type="dxa"/>
            <w:tcBorders>
              <w:top w:val="single" w:color="000000" w:sz="4" w:space="0"/>
              <w:left w:val="nil"/>
              <w:bottom w:val="single" w:color="000000" w:sz="4" w:space="0"/>
              <w:right w:val="single" w:color="000000" w:sz="4" w:space="0"/>
            </w:tcBorders>
            <w:noWrap w:val="0"/>
            <w:vAlign w:val="center"/>
          </w:tcPr>
          <w:p w14:paraId="5D5B642B">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湖南省地质灾害调查监测所</w:t>
            </w:r>
          </w:p>
        </w:tc>
        <w:tc>
          <w:tcPr>
            <w:tcW w:w="1953" w:type="dxa"/>
            <w:tcBorders>
              <w:top w:val="single" w:color="000000" w:sz="4" w:space="0"/>
              <w:left w:val="nil"/>
              <w:bottom w:val="single" w:color="000000" w:sz="4" w:space="0"/>
              <w:right w:val="single" w:color="000000" w:sz="4" w:space="0"/>
            </w:tcBorders>
            <w:noWrap w:val="0"/>
            <w:vAlign w:val="center"/>
          </w:tcPr>
          <w:p w14:paraId="0BF48557">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平江县鸿源矿业有限公司</w:t>
            </w:r>
          </w:p>
        </w:tc>
        <w:tc>
          <w:tcPr>
            <w:tcW w:w="949" w:type="dxa"/>
            <w:tcBorders>
              <w:top w:val="single" w:color="000000" w:sz="4" w:space="0"/>
              <w:left w:val="nil"/>
              <w:bottom w:val="single" w:color="000000" w:sz="4" w:space="0"/>
              <w:right w:val="single" w:color="000000" w:sz="4" w:space="0"/>
            </w:tcBorders>
            <w:noWrap w:val="0"/>
            <w:vAlign w:val="center"/>
          </w:tcPr>
          <w:p w14:paraId="75FE1C7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张立平</w:t>
            </w:r>
          </w:p>
        </w:tc>
        <w:tc>
          <w:tcPr>
            <w:tcW w:w="1003" w:type="dxa"/>
            <w:tcBorders>
              <w:top w:val="single" w:color="000000" w:sz="4" w:space="0"/>
              <w:left w:val="nil"/>
              <w:bottom w:val="single" w:color="000000" w:sz="4" w:space="0"/>
              <w:right w:val="single" w:color="000000" w:sz="4" w:space="0"/>
            </w:tcBorders>
            <w:noWrap w:val="0"/>
            <w:vAlign w:val="center"/>
          </w:tcPr>
          <w:p w14:paraId="05D94AB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黄宝亮</w:t>
            </w:r>
          </w:p>
        </w:tc>
        <w:tc>
          <w:tcPr>
            <w:tcW w:w="1113" w:type="dxa"/>
            <w:tcBorders>
              <w:top w:val="single" w:color="000000" w:sz="4" w:space="0"/>
              <w:left w:val="nil"/>
              <w:bottom w:val="single" w:color="000000" w:sz="4" w:space="0"/>
              <w:right w:val="single" w:color="000000" w:sz="4" w:space="0"/>
            </w:tcBorders>
            <w:noWrap w:val="0"/>
            <w:vAlign w:val="center"/>
          </w:tcPr>
          <w:p w14:paraId="632FB39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良好</w:t>
            </w:r>
          </w:p>
        </w:tc>
        <w:tc>
          <w:tcPr>
            <w:tcW w:w="1378" w:type="dxa"/>
            <w:tcBorders>
              <w:top w:val="single" w:color="000000" w:sz="4" w:space="0"/>
              <w:left w:val="nil"/>
              <w:bottom w:val="single" w:color="000000" w:sz="4" w:space="0"/>
              <w:right w:val="single" w:color="000000" w:sz="4" w:space="0"/>
            </w:tcBorders>
            <w:noWrap w:val="0"/>
            <w:vAlign w:val="center"/>
          </w:tcPr>
          <w:p w14:paraId="7F8EA3B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25F03668">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7E194BC7">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13</w:t>
            </w:r>
          </w:p>
        </w:tc>
        <w:tc>
          <w:tcPr>
            <w:tcW w:w="1557" w:type="dxa"/>
            <w:tcBorders>
              <w:top w:val="single" w:color="000000" w:sz="4" w:space="0"/>
              <w:left w:val="nil"/>
              <w:bottom w:val="single" w:color="000000" w:sz="4" w:space="0"/>
              <w:right w:val="single" w:color="000000" w:sz="4" w:space="0"/>
            </w:tcBorders>
            <w:noWrap w:val="0"/>
            <w:vAlign w:val="center"/>
          </w:tcPr>
          <w:p w14:paraId="5D72063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湘评审〔2025〕13号</w:t>
            </w:r>
          </w:p>
        </w:tc>
        <w:tc>
          <w:tcPr>
            <w:tcW w:w="4353" w:type="dxa"/>
            <w:tcBorders>
              <w:top w:val="single" w:color="000000" w:sz="4" w:space="0"/>
              <w:left w:val="nil"/>
              <w:bottom w:val="single" w:color="000000" w:sz="4" w:space="0"/>
              <w:right w:val="single" w:color="000000" w:sz="4" w:space="0"/>
            </w:tcBorders>
            <w:noWrap w:val="0"/>
            <w:vAlign w:val="center"/>
          </w:tcPr>
          <w:p w14:paraId="0E137B53">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湖南省桂阳县辉山坪矿区长石矿勘探报告</w:t>
            </w:r>
          </w:p>
        </w:tc>
        <w:tc>
          <w:tcPr>
            <w:tcW w:w="1756" w:type="dxa"/>
            <w:tcBorders>
              <w:top w:val="single" w:color="000000" w:sz="4" w:space="0"/>
              <w:left w:val="nil"/>
              <w:bottom w:val="single" w:color="000000" w:sz="4" w:space="0"/>
              <w:right w:val="single" w:color="000000" w:sz="4" w:space="0"/>
            </w:tcBorders>
            <w:noWrap w:val="0"/>
            <w:vAlign w:val="center"/>
          </w:tcPr>
          <w:p w14:paraId="4F1F88E2">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湖南省地质灾害调查监测所</w:t>
            </w:r>
          </w:p>
        </w:tc>
        <w:tc>
          <w:tcPr>
            <w:tcW w:w="1953" w:type="dxa"/>
            <w:tcBorders>
              <w:top w:val="single" w:color="000000" w:sz="4" w:space="0"/>
              <w:left w:val="nil"/>
              <w:bottom w:val="single" w:color="000000" w:sz="4" w:space="0"/>
              <w:right w:val="single" w:color="000000" w:sz="4" w:space="0"/>
            </w:tcBorders>
            <w:noWrap w:val="0"/>
            <w:vAlign w:val="center"/>
          </w:tcPr>
          <w:p w14:paraId="661F6D77">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湖南汉尧富锂矿业有限公司</w:t>
            </w:r>
          </w:p>
        </w:tc>
        <w:tc>
          <w:tcPr>
            <w:tcW w:w="949" w:type="dxa"/>
            <w:tcBorders>
              <w:top w:val="single" w:color="000000" w:sz="4" w:space="0"/>
              <w:left w:val="nil"/>
              <w:bottom w:val="single" w:color="000000" w:sz="4" w:space="0"/>
              <w:right w:val="single" w:color="000000" w:sz="4" w:space="0"/>
            </w:tcBorders>
            <w:noWrap w:val="0"/>
            <w:vAlign w:val="center"/>
          </w:tcPr>
          <w:p w14:paraId="36146B0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王  勇</w:t>
            </w:r>
          </w:p>
        </w:tc>
        <w:tc>
          <w:tcPr>
            <w:tcW w:w="1003" w:type="dxa"/>
            <w:tcBorders>
              <w:top w:val="single" w:color="000000" w:sz="4" w:space="0"/>
              <w:left w:val="nil"/>
              <w:bottom w:val="single" w:color="000000" w:sz="4" w:space="0"/>
              <w:right w:val="single" w:color="000000" w:sz="4" w:space="0"/>
            </w:tcBorders>
            <w:noWrap w:val="0"/>
            <w:vAlign w:val="center"/>
          </w:tcPr>
          <w:p w14:paraId="0B2A89A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吴志华</w:t>
            </w:r>
          </w:p>
        </w:tc>
        <w:tc>
          <w:tcPr>
            <w:tcW w:w="1113" w:type="dxa"/>
            <w:tcBorders>
              <w:top w:val="single" w:color="000000" w:sz="4" w:space="0"/>
              <w:left w:val="nil"/>
              <w:bottom w:val="single" w:color="000000" w:sz="4" w:space="0"/>
              <w:right w:val="single" w:color="000000" w:sz="4" w:space="0"/>
            </w:tcBorders>
            <w:noWrap w:val="0"/>
            <w:vAlign w:val="center"/>
          </w:tcPr>
          <w:p w14:paraId="09FB23F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良好</w:t>
            </w:r>
          </w:p>
        </w:tc>
        <w:tc>
          <w:tcPr>
            <w:tcW w:w="1378" w:type="dxa"/>
            <w:tcBorders>
              <w:top w:val="single" w:color="000000" w:sz="4" w:space="0"/>
              <w:left w:val="nil"/>
              <w:bottom w:val="single" w:color="000000" w:sz="4" w:space="0"/>
              <w:right w:val="single" w:color="000000" w:sz="4" w:space="0"/>
            </w:tcBorders>
            <w:noWrap w:val="0"/>
            <w:vAlign w:val="center"/>
          </w:tcPr>
          <w:p w14:paraId="24492DB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62657402">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66E626E8">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14</w:t>
            </w:r>
          </w:p>
        </w:tc>
        <w:tc>
          <w:tcPr>
            <w:tcW w:w="1557" w:type="dxa"/>
            <w:tcBorders>
              <w:top w:val="single" w:color="000000" w:sz="4" w:space="0"/>
              <w:left w:val="nil"/>
              <w:bottom w:val="single" w:color="000000" w:sz="4" w:space="0"/>
              <w:right w:val="single" w:color="000000" w:sz="4" w:space="0"/>
            </w:tcBorders>
            <w:noWrap w:val="0"/>
            <w:vAlign w:val="center"/>
          </w:tcPr>
          <w:p w14:paraId="5345EB8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湘评审〔2025〕14号</w:t>
            </w:r>
          </w:p>
        </w:tc>
        <w:tc>
          <w:tcPr>
            <w:tcW w:w="4353" w:type="dxa"/>
            <w:tcBorders>
              <w:top w:val="single" w:color="000000" w:sz="4" w:space="0"/>
              <w:left w:val="nil"/>
              <w:bottom w:val="single" w:color="000000" w:sz="4" w:space="0"/>
              <w:right w:val="single" w:color="000000" w:sz="4" w:space="0"/>
            </w:tcBorders>
            <w:noWrap w:val="0"/>
            <w:vAlign w:val="center"/>
          </w:tcPr>
          <w:p w14:paraId="59047D53">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湖南省新宁县六角冲矿区兴隆锑矿资源储量核实报告</w:t>
            </w:r>
          </w:p>
        </w:tc>
        <w:tc>
          <w:tcPr>
            <w:tcW w:w="1756" w:type="dxa"/>
            <w:tcBorders>
              <w:top w:val="single" w:color="000000" w:sz="4" w:space="0"/>
              <w:left w:val="nil"/>
              <w:bottom w:val="single" w:color="000000" w:sz="4" w:space="0"/>
              <w:right w:val="single" w:color="000000" w:sz="4" w:space="0"/>
            </w:tcBorders>
            <w:noWrap w:val="0"/>
            <w:vAlign w:val="center"/>
          </w:tcPr>
          <w:p w14:paraId="49C07F7B">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湖南省地球物理地球化学调查所</w:t>
            </w:r>
          </w:p>
        </w:tc>
        <w:tc>
          <w:tcPr>
            <w:tcW w:w="1953" w:type="dxa"/>
            <w:tcBorders>
              <w:top w:val="single" w:color="000000" w:sz="4" w:space="0"/>
              <w:left w:val="nil"/>
              <w:bottom w:val="single" w:color="000000" w:sz="4" w:space="0"/>
              <w:right w:val="single" w:color="000000" w:sz="4" w:space="0"/>
            </w:tcBorders>
            <w:noWrap w:val="0"/>
            <w:vAlign w:val="center"/>
          </w:tcPr>
          <w:p w14:paraId="695A827C">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新宁县金天山矿业有限公司</w:t>
            </w:r>
          </w:p>
        </w:tc>
        <w:tc>
          <w:tcPr>
            <w:tcW w:w="949" w:type="dxa"/>
            <w:tcBorders>
              <w:top w:val="single" w:color="000000" w:sz="4" w:space="0"/>
              <w:left w:val="nil"/>
              <w:bottom w:val="single" w:color="000000" w:sz="4" w:space="0"/>
              <w:right w:val="single" w:color="000000" w:sz="4" w:space="0"/>
            </w:tcBorders>
            <w:noWrap w:val="0"/>
            <w:vAlign w:val="center"/>
          </w:tcPr>
          <w:p w14:paraId="11903C7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刘会嘉</w:t>
            </w:r>
          </w:p>
        </w:tc>
        <w:tc>
          <w:tcPr>
            <w:tcW w:w="1003" w:type="dxa"/>
            <w:tcBorders>
              <w:top w:val="single" w:color="000000" w:sz="4" w:space="0"/>
              <w:left w:val="nil"/>
              <w:bottom w:val="single" w:color="000000" w:sz="4" w:space="0"/>
              <w:right w:val="single" w:color="000000" w:sz="4" w:space="0"/>
            </w:tcBorders>
            <w:noWrap w:val="0"/>
            <w:vAlign w:val="center"/>
          </w:tcPr>
          <w:p w14:paraId="4B81472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邹建林</w:t>
            </w:r>
          </w:p>
        </w:tc>
        <w:tc>
          <w:tcPr>
            <w:tcW w:w="1113" w:type="dxa"/>
            <w:tcBorders>
              <w:top w:val="single" w:color="000000" w:sz="4" w:space="0"/>
              <w:left w:val="nil"/>
              <w:bottom w:val="single" w:color="000000" w:sz="4" w:space="0"/>
              <w:right w:val="single" w:color="000000" w:sz="4" w:space="0"/>
            </w:tcBorders>
            <w:noWrap w:val="0"/>
            <w:vAlign w:val="center"/>
          </w:tcPr>
          <w:p w14:paraId="4D8C60A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kern w:val="0"/>
                <w:sz w:val="21"/>
                <w:szCs w:val="21"/>
                <w:lang w:val="en-US" w:eastAsia="zh-CN" w:bidi="ar"/>
              </w:rPr>
              <w:t>合格</w:t>
            </w:r>
          </w:p>
        </w:tc>
        <w:tc>
          <w:tcPr>
            <w:tcW w:w="1378" w:type="dxa"/>
            <w:tcBorders>
              <w:top w:val="single" w:color="000000" w:sz="4" w:space="0"/>
              <w:left w:val="nil"/>
              <w:bottom w:val="single" w:color="000000" w:sz="4" w:space="0"/>
              <w:right w:val="single" w:color="000000" w:sz="4" w:space="0"/>
            </w:tcBorders>
            <w:noWrap w:val="0"/>
            <w:vAlign w:val="center"/>
          </w:tcPr>
          <w:p w14:paraId="67F2084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kern w:val="0"/>
                <w:sz w:val="21"/>
                <w:szCs w:val="21"/>
                <w:lang w:val="en-US" w:eastAsia="zh-CN" w:bidi="ar-SA"/>
              </w:rPr>
            </w:pPr>
          </w:p>
        </w:tc>
      </w:tr>
      <w:tr w14:paraId="2870C835">
        <w:tblPrEx>
          <w:tblCellMar>
            <w:top w:w="0" w:type="dxa"/>
            <w:left w:w="108" w:type="dxa"/>
            <w:bottom w:w="0" w:type="dxa"/>
            <w:right w:w="108" w:type="dxa"/>
          </w:tblCellMar>
        </w:tblPrEx>
        <w:trPr>
          <w:trHeight w:val="280" w:hRule="atLeast"/>
          <w:jc w:val="center"/>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471946C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15</w:t>
            </w:r>
          </w:p>
        </w:tc>
        <w:tc>
          <w:tcPr>
            <w:tcW w:w="1557" w:type="dxa"/>
            <w:tcBorders>
              <w:top w:val="single" w:color="000000" w:sz="4" w:space="0"/>
              <w:left w:val="nil"/>
              <w:bottom w:val="single" w:color="000000" w:sz="4" w:space="0"/>
              <w:right w:val="single" w:color="000000" w:sz="4" w:space="0"/>
            </w:tcBorders>
            <w:noWrap w:val="0"/>
            <w:vAlign w:val="center"/>
          </w:tcPr>
          <w:p w14:paraId="1A31AFA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湘评审〔2025〕15号</w:t>
            </w:r>
          </w:p>
        </w:tc>
        <w:tc>
          <w:tcPr>
            <w:tcW w:w="4353" w:type="dxa"/>
            <w:tcBorders>
              <w:top w:val="single" w:color="000000" w:sz="4" w:space="0"/>
              <w:left w:val="nil"/>
              <w:bottom w:val="single" w:color="000000" w:sz="4" w:space="0"/>
              <w:right w:val="single" w:color="000000" w:sz="4" w:space="0"/>
            </w:tcBorders>
            <w:noWrap w:val="0"/>
            <w:vAlign w:val="center"/>
          </w:tcPr>
          <w:p w14:paraId="258CB8B5">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湖南省桂阳县大冲里矿区长石（伴生锂）矿勘探报告</w:t>
            </w:r>
          </w:p>
        </w:tc>
        <w:tc>
          <w:tcPr>
            <w:tcW w:w="1756" w:type="dxa"/>
            <w:tcBorders>
              <w:top w:val="single" w:color="000000" w:sz="4" w:space="0"/>
              <w:left w:val="nil"/>
              <w:bottom w:val="single" w:color="000000" w:sz="4" w:space="0"/>
              <w:right w:val="single" w:color="000000" w:sz="4" w:space="0"/>
            </w:tcBorders>
            <w:noWrap w:val="0"/>
            <w:vAlign w:val="center"/>
          </w:tcPr>
          <w:p w14:paraId="329CC165">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湖南省矿产资源调查所</w:t>
            </w:r>
          </w:p>
        </w:tc>
        <w:tc>
          <w:tcPr>
            <w:tcW w:w="1953" w:type="dxa"/>
            <w:tcBorders>
              <w:top w:val="single" w:color="000000" w:sz="4" w:space="0"/>
              <w:left w:val="nil"/>
              <w:bottom w:val="single" w:color="000000" w:sz="4" w:space="0"/>
              <w:right w:val="single" w:color="000000" w:sz="4" w:space="0"/>
            </w:tcBorders>
            <w:noWrap w:val="0"/>
            <w:vAlign w:val="center"/>
          </w:tcPr>
          <w:p w14:paraId="784278CE">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桂阳大为矿业有限公司</w:t>
            </w:r>
          </w:p>
        </w:tc>
        <w:tc>
          <w:tcPr>
            <w:tcW w:w="949" w:type="dxa"/>
            <w:tcBorders>
              <w:top w:val="single" w:color="000000" w:sz="4" w:space="0"/>
              <w:left w:val="nil"/>
              <w:bottom w:val="single" w:color="000000" w:sz="4" w:space="0"/>
              <w:right w:val="single" w:color="000000" w:sz="4" w:space="0"/>
            </w:tcBorders>
            <w:noWrap w:val="0"/>
            <w:vAlign w:val="center"/>
          </w:tcPr>
          <w:p w14:paraId="11B0117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黄文海</w:t>
            </w:r>
          </w:p>
        </w:tc>
        <w:tc>
          <w:tcPr>
            <w:tcW w:w="1003" w:type="dxa"/>
            <w:tcBorders>
              <w:top w:val="single" w:color="000000" w:sz="4" w:space="0"/>
              <w:left w:val="nil"/>
              <w:bottom w:val="single" w:color="000000" w:sz="4" w:space="0"/>
              <w:right w:val="single" w:color="000000" w:sz="4" w:space="0"/>
            </w:tcBorders>
            <w:noWrap w:val="0"/>
            <w:vAlign w:val="center"/>
          </w:tcPr>
          <w:p w14:paraId="01A2BFF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蒋喜桥</w:t>
            </w:r>
          </w:p>
        </w:tc>
        <w:tc>
          <w:tcPr>
            <w:tcW w:w="1113" w:type="dxa"/>
            <w:tcBorders>
              <w:top w:val="single" w:color="000000" w:sz="4" w:space="0"/>
              <w:left w:val="nil"/>
              <w:bottom w:val="single" w:color="000000" w:sz="4" w:space="0"/>
              <w:right w:val="single" w:color="000000" w:sz="4" w:space="0"/>
            </w:tcBorders>
            <w:noWrap w:val="0"/>
            <w:vAlign w:val="center"/>
          </w:tcPr>
          <w:p w14:paraId="4F8BDB6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良好</w:t>
            </w:r>
          </w:p>
        </w:tc>
        <w:tc>
          <w:tcPr>
            <w:tcW w:w="1378" w:type="dxa"/>
            <w:tcBorders>
              <w:top w:val="single" w:color="000000" w:sz="4" w:space="0"/>
              <w:left w:val="nil"/>
              <w:bottom w:val="single" w:color="000000" w:sz="4" w:space="0"/>
              <w:right w:val="single" w:color="000000" w:sz="4" w:space="0"/>
            </w:tcBorders>
            <w:noWrap w:val="0"/>
            <w:vAlign w:val="center"/>
          </w:tcPr>
          <w:p w14:paraId="2D53576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1"/>
                <w:szCs w:val="21"/>
                <w:lang w:val="en-US" w:eastAsia="zh-CN" w:bidi="ar"/>
              </w:rPr>
            </w:pPr>
          </w:p>
        </w:tc>
      </w:tr>
    </w:tbl>
    <w:p w14:paraId="4FF6AD0F"/>
    <w:sectPr>
      <w:pgSz w:w="16838" w:h="11906" w:orient="landscape"/>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A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2025-05-12T03:01:13Z</dcterms:created>
  <dc:creator>Administrator</dc:creator>
  <cp:lastModifiedBy>Administrator</cp:lastModifiedBy>
  <dcterms:modified xsi:type="dcterms:W3CDTF">2025-05-12T03:04:13Z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39F4F7F6CEFD48A495E74EE8525D3E24_12</vt:lpwstr>
  </property>
</Properties>
</file>