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8C6D">
      <w:pPr>
        <w:widowControl w:val="0"/>
        <w:adjustRightInd/>
        <w:snapToGrid/>
        <w:spacing w:after="0" w:line="360" w:lineRule="auto"/>
        <w:ind w:firstLine="560" w:firstLineChars="200"/>
        <w:jc w:val="left"/>
        <w:rPr>
          <w:rFonts w:hint="default"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附表1</w:t>
      </w:r>
    </w:p>
    <w:p w14:paraId="24BE17DE">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202</w:t>
      </w: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年</w:t>
      </w:r>
      <w:r>
        <w:rPr>
          <w:rFonts w:hint="eastAsia" w:ascii="宋体" w:hAnsi="宋体" w:eastAsia="宋体" w:cs="宋体"/>
          <w:b/>
          <w:bCs/>
          <w:sz w:val="28"/>
          <w:szCs w:val="28"/>
        </w:rPr>
        <w:t>湖南省地理信息科技进步奖</w:t>
      </w:r>
      <w:r>
        <w:rPr>
          <w:rFonts w:hint="eastAsia" w:ascii="宋体" w:hAnsi="宋体" w:eastAsia="宋体" w:cs="宋体"/>
          <w:b/>
          <w:bCs/>
          <w:sz w:val="28"/>
          <w:szCs w:val="28"/>
          <w:lang w:val="en-US" w:eastAsia="zh-CN"/>
        </w:rPr>
        <w:t>获奖成果</w:t>
      </w:r>
      <w:r>
        <w:rPr>
          <w:rFonts w:hint="eastAsia" w:ascii="宋体" w:hAnsi="宋体" w:eastAsia="宋体" w:cs="宋体"/>
          <w:b/>
          <w:bCs/>
          <w:sz w:val="28"/>
          <w:szCs w:val="28"/>
        </w:rPr>
        <w:t>名单公示</w:t>
      </w:r>
    </w:p>
    <w:tbl>
      <w:tblPr>
        <w:tblStyle w:val="2"/>
        <w:tblW w:w="14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2900"/>
        <w:gridCol w:w="2581"/>
        <w:gridCol w:w="2519"/>
        <w:gridCol w:w="3106"/>
        <w:gridCol w:w="1259"/>
      </w:tblGrid>
      <w:tr w14:paraId="1343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项目编号</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17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科技成果名称</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6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申报单位</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2B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主要完成单位</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83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主要完成人</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F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奖励等级</w:t>
            </w:r>
          </w:p>
        </w:tc>
      </w:tr>
      <w:tr w14:paraId="7440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38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HN2025-K-001</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A5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城市变化及环境效应监测评估关键技术研究与应用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1E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长沙理工大学</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长沙理工大学、</w:t>
            </w:r>
          </w:p>
          <w:p w14:paraId="0ADAE5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中南大学湘雅二医院、中南大学</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AA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  莎、许  珊、蔡佳佳、徐  勇、陈  杰、邓  珣、刘  婧、韦杰桦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F8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特等奖</w:t>
            </w:r>
          </w:p>
        </w:tc>
      </w:tr>
      <w:tr w14:paraId="517E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F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HN2025-K-002</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127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多技术融合下的精密定位性能提升研究及应用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CE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湖南省测绘科技</w:t>
            </w:r>
          </w:p>
          <w:p w14:paraId="31FD8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研究所</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1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湖南省测绘科技</w:t>
            </w:r>
          </w:p>
          <w:p w14:paraId="77504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研究所</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867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叶  飞、曹凌芝、刘紫平、雷  博、楚  彬、曾翔强、欧阳霖、黎晨曦、周烽松、华亮春、靳文凭、邹  甜</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3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特等奖</w:t>
            </w:r>
          </w:p>
        </w:tc>
      </w:tr>
      <w:tr w14:paraId="44D1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1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HN2025-K-003</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9AD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湖南省自然资源全要素市场智能管控与精准服务关键技术研究与应用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80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湖南省第三测绘院</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C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湖南省第三测绘院、</w:t>
            </w:r>
          </w:p>
          <w:p w14:paraId="24F574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广东国地规划科技股份有限公司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F5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彭海波、艾  驰、唐  炎、郑卜之、陈  胜、李泰庚、杨年鹏、周  彬、杨  文、张鸿辉、黎  蕾、丁艳杰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4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5AFC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HN2025-K-004</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2E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近零碳环境园区碳排放时空精准探测关键技术研究与应用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4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长沙中南经纬环境研究院有限公司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9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长沙中南经纬环境研究院有限公司、深圳市下坪环境园、</w:t>
            </w:r>
          </w:p>
          <w:p w14:paraId="4D1BE1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中南大学</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5F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郑  超、余  粮、陈  旭、朱守涛、刘  杨、张  慧、黄文帆、喻钶森、胡晨霞、丁  莹</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1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4153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9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HN2025-K-005</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10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城市基础设施生命线安全风险监测预警关键技术研究与应用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3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长沙市海图科技有限公司、怀化市城市管理局、中国电信股份有限公司怀化分公司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B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长沙市海图科技有限公司、怀化市城市管理局、中国电信股份有限公司怀化分公司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E3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李峻峰、黄思博、向  雄、李景仰、陈小京、黄  毅、魏  博、朱智鑫、廖小龙、罗  梦、黄  奥、曾全才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3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06CF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6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HN2025-K-006</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1A2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建设用地审批智能预检系统关键技术研究及应用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01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湖南省第三测绘院</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7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湖南省第三测绘院</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B28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邓潇潇、刘  敏、谭  琦、程  彪、杜倩文、李晓飞、陈虎兴、吴  颖、刘  莉、李  薇、易  舟、刘  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73E2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1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HN2025-K-007</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EB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基于新型基础测绘的“一码管地”关键技术研究</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6C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湖南省第一测绘院</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1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湖南省第一测绘院</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52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雷宇斌、刘天清、田永雨、陈  磊、郭  静、贺鸿愿、罗  森、盛亚欣、王星星、王逸文、伍建红、周  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36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5D4D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7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HN2025-K-008</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C5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城市数字底图建设关键技术研究与应用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8A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湖南天湘和信息科技有限公司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57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湖南天湘和信息科技有限公司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04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姚湘军、阳雄伟、李  豪、刘  斌、胡  将、旷  琼、龙水良、陈羽中、蔡何添涵、江地灵</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9E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一等奖</w:t>
            </w:r>
          </w:p>
        </w:tc>
      </w:tr>
      <w:tr w14:paraId="4F67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B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HN2025-K-009</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DAA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基于HS-liDAR 的农村土地信息超算智慧平台的研发与应用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C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湖南盛鼎科技发展有限责任公司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B6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湖南盛鼎科技发展有限责任公司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E0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王怀採、李修庆、李庆红、孙  杰、孔令威、蔡晓程、高  欣、王先红、杨  赞</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r w14:paraId="1E60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8"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A9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HN2025-K-010</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EA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国资国企资产全生命周期智慧监管体系构建与应用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B1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衡阳市大雁地理信息有限公司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A7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衡阳市人民政府国有资产监督管理委员会、衡阳市城市建设投资发展集团有限公司、衡阳市大雁地理信息有限公司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595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张福林、龚飞翰、费玉雯、谢  辉、蒋辉跃、蒋  贤、钱小斌、汤  湘、谭宇翔、陈奕江</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1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r w14:paraId="69E0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ED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HN2025-K-011</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64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城市热舒适智能导引与微气候自适应调控关键技术研究</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A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长沙理工大学</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A7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长沙理工大学、</w:t>
            </w:r>
          </w:p>
          <w:p w14:paraId="0DD96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湖南城市学院</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3C3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彭  芬、熊立伟、郑  舰、蒋  毅、周  鑫</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8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r w14:paraId="033C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HN2025-K-012</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CE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大气污染时空迁移精准探测关键技术研究与应用</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A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中南大学</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39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中南大学</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D0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丁  莹、张钦挺、胡晨霞、刘  宁、陈  旭、朱守涛、黄文帆、赵  乐、彭  昀、张  慧</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r w14:paraId="0481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39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HN2025-K-013</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044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湖南省耕地保护一张图建设与更新应用研究</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5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湖南省第二测绘院</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9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湖南省第二测绘院</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8F3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曹  仕、卢  霞、彭寄清、平李娜、彭  阳、杜燕玲、李靖懿、张  娴、李谷君、徐  磊</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6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r w14:paraId="58D6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1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HN2025-K-014</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46B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公路高陡边坡与高危地质灾害一体化风险评估预警及智能监测关键技术研究-附高速公路边坡智能监测云平台开发</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C8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湖南省交通科学研究院有限公司</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5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湖南省交通科学研究院有限公司</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D8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张子昕、巢万里、刘文劼、郑祖恩、陈晓林、邹辉文、潘世强、聂  伟、刘文文、张武桥</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二等奖</w:t>
            </w:r>
          </w:p>
        </w:tc>
      </w:tr>
    </w:tbl>
    <w:p w14:paraId="34C9D06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3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2025-11-12T08:53:27Z</dcterms:created>
  <dc:creator>Administrator</dc:creator>
  <cp:lastModifiedBy>liangl8816</cp:lastModifiedBy>
  <dcterms:modified xsi:type="dcterms:W3CDTF">2025-11-12T08:53:51Z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8B501BE3BA4C4728B6804EC634BB75D3_12</vt:lpwstr>
  </property>
</Properties>
</file>