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36" w:lineRule="exact"/>
        <w:ind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>
      <w:pPr>
        <w:pStyle w:val="2"/>
        <w:spacing w:before="0" w:beforeAutospacing="0" w:after="0" w:afterAutospacing="0"/>
        <w:jc w:val="center"/>
        <w:rPr>
          <w:rFonts w:hint="eastAsia" w:ascii="方正小标宋简体" w:hAnsi="华文中宋" w:eastAsia="方正小标宋简体" w:cs="Times New Roman"/>
          <w:w w:val="93"/>
          <w:kern w:val="2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w w:val="93"/>
          <w:kern w:val="2"/>
          <w:sz w:val="44"/>
          <w:szCs w:val="44"/>
        </w:rPr>
        <w:t>2018年度第一批土地估价机构备案汇总表</w:t>
      </w:r>
    </w:p>
    <w:p>
      <w:pPr>
        <w:pStyle w:val="2"/>
        <w:spacing w:before="0" w:beforeAutospacing="0" w:after="0" w:afterAutospacing="0"/>
        <w:jc w:val="center"/>
        <w:rPr>
          <w:rFonts w:hint="eastAsia" w:ascii="方正小标宋简体" w:hAnsi="华文中宋" w:eastAsia="方正小标宋简体" w:cs="Times New Roman"/>
          <w:w w:val="93"/>
          <w:kern w:val="2"/>
          <w:sz w:val="30"/>
          <w:szCs w:val="30"/>
        </w:rPr>
      </w:pPr>
    </w:p>
    <w:tbl>
      <w:tblPr>
        <w:tblStyle w:val="4"/>
        <w:tblW w:w="88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4802"/>
        <w:gridCol w:w="1855"/>
        <w:gridCol w:w="1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备案机构名称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备案号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32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湖南金源土地评估咨询有限公司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湘国土备字201</w:t>
            </w:r>
            <w:r>
              <w:rPr>
                <w:rFonts w:hint="eastAsia" w:ascii="宋体" w:hAnsi="宋体"/>
                <w:color w:val="000000"/>
                <w:sz w:val="24"/>
              </w:rPr>
              <w:t>8001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初始备案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32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株洲天正房地产土地评估经纪有限责任公司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湘国土备字201</w:t>
            </w:r>
            <w:r>
              <w:rPr>
                <w:rFonts w:hint="eastAsia" w:ascii="宋体" w:hAnsi="宋体"/>
                <w:color w:val="000000"/>
                <w:sz w:val="24"/>
              </w:rPr>
              <w:t>8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</w:rPr>
              <w:t>02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初始备案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湖南益宏房地产评估有限责任公司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湘国土备字201</w:t>
            </w:r>
            <w:r>
              <w:rPr>
                <w:rFonts w:hint="eastAsia" w:ascii="宋体" w:hAnsi="宋体"/>
                <w:color w:val="000000"/>
                <w:sz w:val="24"/>
              </w:rPr>
              <w:t>8003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初始备案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湖南正大房地产评估经纪有限公司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湘国土备字201</w:t>
            </w:r>
            <w:r>
              <w:rPr>
                <w:rFonts w:hint="eastAsia" w:ascii="宋体" w:hAnsi="宋体"/>
                <w:color w:val="000000"/>
                <w:sz w:val="24"/>
              </w:rPr>
              <w:t>8004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初始备案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32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怀化财富房地产价格评估有限公司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湘国土备字201</w:t>
            </w:r>
            <w:r>
              <w:rPr>
                <w:rFonts w:hint="eastAsia" w:ascii="宋体" w:hAnsi="宋体"/>
                <w:color w:val="000000"/>
                <w:sz w:val="24"/>
              </w:rPr>
              <w:t>8005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初始备案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32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湖南正阳</w:t>
            </w:r>
            <w:r>
              <w:rPr>
                <w:rFonts w:hint="eastAsia" w:ascii="宋体" w:hAnsi="宋体"/>
                <w:color w:val="000000"/>
                <w:sz w:val="24"/>
              </w:rPr>
              <w:t>房地产</w:t>
            </w:r>
            <w:r>
              <w:rPr>
                <w:rFonts w:ascii="宋体" w:hAnsi="宋体"/>
                <w:color w:val="000000"/>
                <w:sz w:val="24"/>
              </w:rPr>
              <w:t>评估咨询有限公司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湘国土备字201</w:t>
            </w:r>
            <w:r>
              <w:rPr>
                <w:rFonts w:hint="eastAsia" w:ascii="宋体" w:hAnsi="宋体"/>
                <w:color w:val="000000"/>
                <w:sz w:val="24"/>
              </w:rPr>
              <w:t>8</w:t>
            </w:r>
            <w:r>
              <w:rPr>
                <w:rFonts w:ascii="宋体" w:hAnsi="宋体"/>
                <w:color w:val="000000"/>
                <w:sz w:val="24"/>
              </w:rPr>
              <w:t>00</w:t>
            </w: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变更备案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32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衡阳地源土地房地产评估咨询有限公司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湘国土备字201</w:t>
            </w:r>
            <w:r>
              <w:rPr>
                <w:rFonts w:hint="eastAsia" w:ascii="宋体" w:hAnsi="宋体"/>
                <w:color w:val="000000"/>
                <w:sz w:val="24"/>
              </w:rPr>
              <w:t>8</w:t>
            </w:r>
            <w:r>
              <w:rPr>
                <w:rFonts w:ascii="宋体" w:hAnsi="宋体"/>
                <w:color w:val="000000"/>
                <w:sz w:val="24"/>
              </w:rPr>
              <w:t>00</w:t>
            </w: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变更备案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32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湖南</w:t>
            </w:r>
            <w:r>
              <w:rPr>
                <w:rFonts w:ascii="宋体" w:hAnsi="宋体"/>
                <w:color w:val="000000"/>
                <w:sz w:val="24"/>
              </w:rPr>
              <w:t>欣源</w:t>
            </w:r>
            <w:r>
              <w:rPr>
                <w:rFonts w:hint="eastAsia" w:ascii="宋体" w:hAnsi="宋体"/>
                <w:color w:val="000000"/>
                <w:sz w:val="24"/>
              </w:rPr>
              <w:t>房地产</w:t>
            </w:r>
            <w:r>
              <w:rPr>
                <w:rFonts w:ascii="宋体" w:hAnsi="宋体"/>
                <w:color w:val="000000"/>
                <w:sz w:val="24"/>
              </w:rPr>
              <w:t>评估咨询有限公司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湘国土备字201</w:t>
            </w:r>
            <w:r>
              <w:rPr>
                <w:rFonts w:hint="eastAsia" w:ascii="宋体" w:hAnsi="宋体"/>
                <w:color w:val="000000"/>
                <w:sz w:val="24"/>
              </w:rPr>
              <w:t>8</w:t>
            </w:r>
            <w:r>
              <w:rPr>
                <w:rFonts w:ascii="宋体" w:hAnsi="宋体"/>
                <w:color w:val="000000"/>
                <w:sz w:val="24"/>
              </w:rPr>
              <w:t>00</w:t>
            </w: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变更备案</w:t>
            </w:r>
          </w:p>
        </w:tc>
      </w:tr>
    </w:tbl>
    <w:p>
      <w:pPr>
        <w:rPr>
          <w:rFonts w:hint="eastAsia" w:ascii="宋体" w:hAnsi="宋体"/>
          <w:sz w:val="32"/>
        </w:rPr>
      </w:pPr>
    </w:p>
    <w:p>
      <w:pPr>
        <w:rPr>
          <w:rFonts w:hint="eastAsia" w:eastAsia="黑体"/>
          <w:sz w:val="32"/>
        </w:rPr>
      </w:pPr>
    </w:p>
    <w:p>
      <w:pPr>
        <w:spacing w:line="576" w:lineRule="exact"/>
        <w:rPr>
          <w:rFonts w:hint="eastAsia" w:eastAsia="黑体"/>
          <w:sz w:val="32"/>
        </w:rPr>
      </w:pPr>
    </w:p>
    <w:p>
      <w:pPr>
        <w:spacing w:line="576" w:lineRule="exact"/>
        <w:rPr>
          <w:rFonts w:hint="eastAsia" w:eastAsia="黑体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Haku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u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65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2018-02-12T07:14:09Z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