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spacing w:before="100" w:beforeAutospacing="1" w:after="100" w:afterAutospacing="1" w:line="500" w:lineRule="exact"/>
        <w:jc w:val="center"/>
        <w:rPr>
          <w:rFonts w:hint="eastAsia" w:ascii="方正小标宋简体" w:hAnsi="华文中宋" w:eastAsia="方正小标宋简体" w:cs="宋体"/>
          <w:sz w:val="2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湖南省测绘资质巡查记录表</w:t>
      </w:r>
    </w:p>
    <w:p>
      <w:pPr>
        <w:jc w:val="left"/>
        <w:rPr>
          <w:rFonts w:hint="eastAsia" w:ascii="宋体" w:hAnsi="宋体" w:cs="宋体"/>
          <w:sz w:val="26"/>
        </w:rPr>
      </w:pPr>
      <w:r>
        <w:rPr>
          <w:rFonts w:hint="eastAsia" w:ascii="宋体" w:hAnsi="宋体" w:cs="宋体"/>
          <w:sz w:val="26"/>
        </w:rPr>
        <w:t>巡查机关：                  巡查日期：</w:t>
      </w:r>
    </w:p>
    <w:tbl>
      <w:tblPr>
        <w:tblStyle w:val="3"/>
        <w:tblW w:w="89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67"/>
        <w:gridCol w:w="236"/>
        <w:gridCol w:w="320"/>
        <w:gridCol w:w="347"/>
        <w:gridCol w:w="236"/>
        <w:gridCol w:w="280"/>
        <w:gridCol w:w="236"/>
        <w:gridCol w:w="347"/>
        <w:gridCol w:w="236"/>
        <w:gridCol w:w="859"/>
        <w:gridCol w:w="236"/>
        <w:gridCol w:w="280"/>
        <w:gridCol w:w="980"/>
        <w:gridCol w:w="1353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2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资质证书等级及编号</w:t>
            </w: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一、主体资格：  </w:t>
            </w:r>
            <w:r>
              <w:rPr>
                <w:rFonts w:hint="eastAsia" w:ascii="宋体" w:hAnsi="宋体" w:cs="宋体"/>
                <w:sz w:val="24"/>
              </w:rPr>
              <w:t>事业  □      企业  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8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08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办公场所</w:t>
            </w:r>
          </w:p>
        </w:tc>
        <w:tc>
          <w:tcPr>
            <w:tcW w:w="2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08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面积（平方米）</w:t>
            </w:r>
          </w:p>
        </w:tc>
        <w:tc>
          <w:tcPr>
            <w:tcW w:w="4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08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8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07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07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基本信息是否及时变更</w:t>
            </w:r>
          </w:p>
        </w:tc>
        <w:tc>
          <w:tcPr>
            <w:tcW w:w="59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二、专业技术人员及仪器设备情况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测绘专业技术人员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技术等级</w:t>
            </w:r>
          </w:p>
        </w:tc>
        <w:tc>
          <w:tcPr>
            <w:tcW w:w="1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5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情况记录（包括工资、社保记录）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高级职称</w:t>
            </w:r>
          </w:p>
        </w:tc>
        <w:tc>
          <w:tcPr>
            <w:tcW w:w="1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中级职称</w:t>
            </w:r>
          </w:p>
        </w:tc>
        <w:tc>
          <w:tcPr>
            <w:tcW w:w="1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初级职称</w:t>
            </w:r>
          </w:p>
        </w:tc>
        <w:tc>
          <w:tcPr>
            <w:tcW w:w="1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注册测绘师</w:t>
            </w:r>
          </w:p>
        </w:tc>
        <w:tc>
          <w:tcPr>
            <w:tcW w:w="1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备注：包括取得测绘专业，从事测绘及相关专业一定年限的技术人员。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相关专业技术人员（包括工资、社保记录）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9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技术等级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9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6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9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高级职称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中级职称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初级职称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备注：包括取得测绘相关专业，从事测绘及相关专业一定年限的技术人员。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三、主要仪器设备情况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设备名称</w:t>
            </w: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厂家型号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标称精度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购置时间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检定情况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专业软件名称</w:t>
            </w: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开发单位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购置时间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鉴定情况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9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四、2017年完成的主要测绘项目（当年完成项目较少的应扩展至上年度）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合同额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完成时间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五、质量体系建设及运行情况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质量体系建设情况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质检机构设置及质检人员配备情况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质量体系运行情况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六、测绘成果保密管理情况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测绘成果保密管理制度建立情况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保密机构设置及保密管理人员配备情况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保密岗位责任书、保密责任书签订情况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保密管理制度的实施情况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七、市场行为情况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市场项目承揽情况（招投标）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履行测绘合同情况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八、遵守法律法规和履行法定义务情况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是否有违规转包现象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是否有转借转让测绘资质现象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是否有超范围测绘现象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是否有市场不正当竞争行为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测绘项目登记和成果汇交情况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5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其他违法行为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89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九、存在的问题及整改意见：</w:t>
            </w: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00" w:afterAutospacing="1"/>
              <w:ind w:firstLine="1440" w:firstLineChars="6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巡查抽检组组长签字：              单位法人代表签字：</w:t>
            </w: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                年   月   日                    年   月   日</w:t>
            </w:r>
          </w:p>
        </w:tc>
      </w:tr>
    </w:tbl>
    <w:p>
      <w:r>
        <w:rPr>
          <w:rFonts w:hint="eastAsia" w:eastAsia="仿宋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A5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2018-07-24T03:00:27Z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