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eastAsia="黑体"/>
        </w:rPr>
      </w:pPr>
      <w:r>
        <w:rPr>
          <w:rFonts w:eastAsia="黑体"/>
        </w:rPr>
        <w:t>附件1</w:t>
      </w:r>
    </w:p>
    <w:p>
      <w:pPr>
        <w:spacing w:line="360" w:lineRule="auto"/>
        <w:ind w:firstLine="840" w:firstLineChars="300"/>
        <w:rPr>
          <w:sz w:val="28"/>
          <w:szCs w:val="28"/>
        </w:rPr>
      </w:pPr>
    </w:p>
    <w:p>
      <w:pPr>
        <w:spacing w:line="360" w:lineRule="auto"/>
        <w:ind w:firstLine="552"/>
        <w:rPr>
          <w:sz w:val="28"/>
          <w:szCs w:val="28"/>
        </w:rPr>
      </w:pPr>
    </w:p>
    <w:p>
      <w:pPr>
        <w:ind w:firstLine="0" w:firstLineChars="0"/>
        <w:jc w:val="center"/>
        <w:rPr>
          <w:rFonts w:eastAsia="方正小标宋简体"/>
          <w:sz w:val="50"/>
          <w:szCs w:val="44"/>
        </w:rPr>
      </w:pPr>
      <w:r>
        <w:rPr>
          <w:rFonts w:eastAsia="方正小标宋简体"/>
          <w:sz w:val="50"/>
          <w:szCs w:val="44"/>
        </w:rPr>
        <w:t>设施农业用地备案申请表</w:t>
      </w:r>
    </w:p>
    <w:p>
      <w:pPr>
        <w:spacing w:before="579" w:beforeLines="100"/>
        <w:ind w:firstLineChars="52"/>
        <w:jc w:val="center"/>
        <w:rPr>
          <w:rFonts w:eastAsia="楷体_GB2312"/>
          <w:spacing w:val="14"/>
          <w:sz w:val="36"/>
          <w:szCs w:val="36"/>
        </w:rPr>
      </w:pPr>
      <w:r>
        <w:rPr>
          <w:rFonts w:eastAsia="楷体_GB2312"/>
          <w:spacing w:val="14"/>
          <w:sz w:val="36"/>
          <w:szCs w:val="36"/>
        </w:rPr>
        <w:t>（参考样式）</w:t>
      </w:r>
    </w:p>
    <w:p>
      <w:pPr>
        <w:spacing w:line="360" w:lineRule="auto"/>
        <w:ind w:right="1291" w:firstLine="592"/>
        <w:jc w:val="right"/>
        <w:rPr>
          <w:rFonts w:eastAsia="楷体_GB2312"/>
          <w:sz w:val="30"/>
          <w:szCs w:val="28"/>
        </w:rPr>
      </w:pPr>
    </w:p>
    <w:p>
      <w:pPr>
        <w:spacing w:line="360" w:lineRule="auto"/>
        <w:ind w:right="1291" w:firstLine="592"/>
        <w:jc w:val="right"/>
        <w:rPr>
          <w:rFonts w:hint="eastAsia" w:eastAsia="楷体_GB2312"/>
          <w:sz w:val="30"/>
          <w:szCs w:val="28"/>
        </w:rPr>
      </w:pPr>
    </w:p>
    <w:p>
      <w:pPr>
        <w:spacing w:line="360" w:lineRule="auto"/>
        <w:ind w:right="1291" w:firstLine="592"/>
        <w:jc w:val="right"/>
        <w:rPr>
          <w:rFonts w:eastAsia="楷体_GB2312"/>
          <w:sz w:val="30"/>
          <w:szCs w:val="28"/>
        </w:rPr>
      </w:pPr>
    </w:p>
    <w:p>
      <w:pPr>
        <w:wordWrap w:val="0"/>
        <w:ind w:firstLine="632"/>
        <w:jc w:val="right"/>
        <w:rPr>
          <w:rFonts w:eastAsia="仿宋"/>
        </w:rPr>
      </w:pPr>
      <w:r>
        <w:t xml:space="preserve">    </w:t>
      </w:r>
      <w:r>
        <w:rPr>
          <w:rFonts w:eastAsia="仿宋"/>
        </w:rPr>
        <w:t>县（市、区）    镇（乡、街道）</w:t>
      </w:r>
    </w:p>
    <w:p>
      <w:pPr>
        <w:ind w:firstLine="632"/>
        <w:jc w:val="right"/>
        <w:rPr>
          <w:rFonts w:eastAsia="仿宋"/>
        </w:rPr>
      </w:pPr>
    </w:p>
    <w:p>
      <w:pPr>
        <w:ind w:firstLine="632"/>
        <w:jc w:val="right"/>
        <w:rPr>
          <w:rFonts w:eastAsia="仿宋"/>
        </w:rPr>
      </w:pPr>
      <w:r>
        <w:rPr>
          <w:rFonts w:eastAsia="仿宋"/>
        </w:rPr>
        <w:t>备案号：     号</w:t>
      </w:r>
    </w:p>
    <w:p>
      <w:pPr>
        <w:spacing w:line="360" w:lineRule="auto"/>
        <w:ind w:firstLine="712"/>
        <w:rPr>
          <w:sz w:val="36"/>
          <w:szCs w:val="36"/>
        </w:rPr>
      </w:pPr>
    </w:p>
    <w:p>
      <w:pPr>
        <w:spacing w:line="360" w:lineRule="auto"/>
        <w:ind w:firstLine="712"/>
        <w:rPr>
          <w:sz w:val="36"/>
          <w:szCs w:val="36"/>
        </w:rPr>
      </w:pPr>
    </w:p>
    <w:p>
      <w:pPr>
        <w:spacing w:line="360" w:lineRule="auto"/>
        <w:ind w:firstLine="712"/>
        <w:rPr>
          <w:sz w:val="36"/>
          <w:szCs w:val="36"/>
        </w:rPr>
      </w:pPr>
    </w:p>
    <w:p>
      <w:pPr>
        <w:spacing w:line="360" w:lineRule="auto"/>
        <w:ind w:firstLine="712"/>
        <w:rPr>
          <w:sz w:val="36"/>
          <w:szCs w:val="36"/>
        </w:rPr>
      </w:pPr>
    </w:p>
    <w:p>
      <w:pPr>
        <w:spacing w:line="360" w:lineRule="auto"/>
        <w:ind w:firstLine="712"/>
        <w:rPr>
          <w:sz w:val="36"/>
          <w:szCs w:val="36"/>
        </w:rPr>
      </w:pPr>
    </w:p>
    <w:p>
      <w:pPr>
        <w:spacing w:line="360" w:lineRule="auto"/>
        <w:ind w:firstLine="712"/>
        <w:rPr>
          <w:sz w:val="36"/>
          <w:szCs w:val="36"/>
        </w:rPr>
      </w:pPr>
    </w:p>
    <w:p>
      <w:pPr>
        <w:spacing w:line="360" w:lineRule="auto"/>
        <w:ind w:firstLine="712"/>
        <w:rPr>
          <w:sz w:val="36"/>
          <w:szCs w:val="36"/>
        </w:rPr>
      </w:pPr>
    </w:p>
    <w:p>
      <w:pPr>
        <w:spacing w:line="360" w:lineRule="auto"/>
        <w:ind w:firstLine="1700" w:firstLineChars="500"/>
        <w:rPr>
          <w:rFonts w:eastAsia="楷体_GB2312"/>
          <w:sz w:val="34"/>
          <w:szCs w:val="36"/>
        </w:rPr>
      </w:pPr>
    </w:p>
    <w:p>
      <w:pPr>
        <w:spacing w:line="360" w:lineRule="auto"/>
        <w:ind w:firstLine="1700" w:firstLineChars="500"/>
        <w:rPr>
          <w:rFonts w:eastAsia="楷体_GB2312"/>
          <w:sz w:val="34"/>
          <w:szCs w:val="36"/>
        </w:rPr>
      </w:pPr>
      <w:r>
        <w:rPr>
          <w:rFonts w:eastAsia="楷体_GB2312"/>
          <w:sz w:val="34"/>
          <w:szCs w:val="36"/>
        </w:rPr>
        <w:t>申请单位：</w:t>
      </w:r>
      <w:r>
        <w:rPr>
          <w:rFonts w:eastAsia="楷体_GB2312"/>
          <w:sz w:val="34"/>
          <w:szCs w:val="36"/>
          <w:u w:val="single"/>
        </w:rPr>
        <w:t xml:space="preserve">                       </w:t>
      </w:r>
      <w:r>
        <w:rPr>
          <w:rFonts w:eastAsia="楷体_GB2312"/>
          <w:sz w:val="34"/>
          <w:szCs w:val="36"/>
        </w:rPr>
        <w:t xml:space="preserve"> </w:t>
      </w:r>
    </w:p>
    <w:p>
      <w:pPr>
        <w:spacing w:line="360" w:lineRule="auto"/>
        <w:ind w:firstLine="700"/>
        <w:jc w:val="center"/>
        <w:rPr>
          <w:rFonts w:eastAsia="楷体_GB2312"/>
          <w:spacing w:val="7"/>
          <w:sz w:val="34"/>
          <w:szCs w:val="34"/>
        </w:rPr>
      </w:pPr>
      <w:r>
        <w:rPr>
          <w:rFonts w:eastAsia="楷体_GB2312"/>
          <w:spacing w:val="7"/>
          <w:sz w:val="34"/>
          <w:szCs w:val="34"/>
        </w:rPr>
        <w:t xml:space="preserve"> 年    月    日</w:t>
      </w:r>
    </w:p>
    <w:p>
      <w:pPr>
        <w:spacing w:line="360" w:lineRule="auto"/>
        <w:ind w:firstLine="700"/>
        <w:jc w:val="center"/>
        <w:rPr>
          <w:rFonts w:eastAsia="楷体_GB2312"/>
          <w:spacing w:val="7"/>
          <w:sz w:val="34"/>
          <w:szCs w:val="34"/>
        </w:rPr>
      </w:pPr>
    </w:p>
    <w:tbl>
      <w:tblPr>
        <w:tblStyle w:val="2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4"/>
        <w:gridCol w:w="1135"/>
        <w:gridCol w:w="1155"/>
        <w:gridCol w:w="121"/>
        <w:gridCol w:w="1321"/>
        <w:gridCol w:w="1658"/>
        <w:gridCol w:w="49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  <w:jc w:val="center"/>
        </w:trPr>
        <w:tc>
          <w:tcPr>
            <w:tcW w:w="2084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7277" w:type="dxa"/>
            <w:gridSpan w:val="7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084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用地单位</w:t>
            </w:r>
          </w:p>
        </w:tc>
        <w:tc>
          <w:tcPr>
            <w:tcW w:w="7277" w:type="dxa"/>
            <w:gridSpan w:val="7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2084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土地所有权单位</w:t>
            </w:r>
          </w:p>
        </w:tc>
        <w:tc>
          <w:tcPr>
            <w:tcW w:w="2411" w:type="dxa"/>
            <w:gridSpan w:val="3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979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用  地  位 置</w:t>
            </w:r>
          </w:p>
        </w:tc>
        <w:tc>
          <w:tcPr>
            <w:tcW w:w="1887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084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使用年限</w:t>
            </w:r>
          </w:p>
        </w:tc>
        <w:tc>
          <w:tcPr>
            <w:tcW w:w="2411" w:type="dxa"/>
            <w:gridSpan w:val="3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979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项目用地总规模（亩）</w:t>
            </w:r>
          </w:p>
        </w:tc>
        <w:tc>
          <w:tcPr>
            <w:tcW w:w="1887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084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设施农业类型</w:t>
            </w:r>
          </w:p>
        </w:tc>
        <w:tc>
          <w:tcPr>
            <w:tcW w:w="2411" w:type="dxa"/>
            <w:gridSpan w:val="3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作物种植□</w:t>
            </w:r>
          </w:p>
          <w:p>
            <w:pPr>
              <w:spacing w:line="32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畜禽水产养殖□</w:t>
            </w:r>
          </w:p>
        </w:tc>
        <w:tc>
          <w:tcPr>
            <w:tcW w:w="2979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其中国有土地（亩）</w:t>
            </w:r>
          </w:p>
        </w:tc>
        <w:tc>
          <w:tcPr>
            <w:tcW w:w="1887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084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生产规模</w:t>
            </w:r>
          </w:p>
        </w:tc>
        <w:tc>
          <w:tcPr>
            <w:tcW w:w="7277" w:type="dxa"/>
            <w:gridSpan w:val="7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084" w:type="dxa"/>
            <w:vMerge w:val="restart"/>
            <w:noWrap w:val="0"/>
            <w:vAlign w:val="center"/>
          </w:tcPr>
          <w:p>
            <w:pPr>
              <w:ind w:left="118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用地及建设情况</w:t>
            </w:r>
          </w:p>
        </w:tc>
        <w:tc>
          <w:tcPr>
            <w:tcW w:w="1135" w:type="dxa"/>
            <w:vMerge w:val="restar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建筑</w:t>
            </w:r>
          </w:p>
          <w:p>
            <w:pPr>
              <w:spacing w:line="28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面积</w:t>
            </w:r>
          </w:p>
          <w:p>
            <w:pPr>
              <w:spacing w:line="28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(平方米)</w:t>
            </w:r>
          </w:p>
        </w:tc>
        <w:tc>
          <w:tcPr>
            <w:tcW w:w="6142" w:type="dxa"/>
            <w:gridSpan w:val="6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spacing w:val="7"/>
                <w:sz w:val="24"/>
              </w:rPr>
              <w:t>占地面积（亩）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084" w:type="dxa"/>
            <w:vMerge w:val="continue"/>
            <w:noWrap w:val="0"/>
            <w:vAlign w:val="center"/>
          </w:tcPr>
          <w:p>
            <w:pPr>
              <w:ind w:left="118" w:firstLine="0" w:firstLineChars="0"/>
              <w:jc w:val="center"/>
              <w:rPr>
                <w:sz w:val="24"/>
              </w:rPr>
            </w:pPr>
          </w:p>
        </w:tc>
        <w:tc>
          <w:tcPr>
            <w:tcW w:w="1135" w:type="dxa"/>
            <w:vMerge w:val="continue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155" w:type="dxa"/>
            <w:vMerge w:val="restar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spacing w:val="7"/>
                <w:sz w:val="24"/>
              </w:rPr>
            </w:pPr>
            <w:r>
              <w:rPr>
                <w:spacing w:val="7"/>
                <w:sz w:val="24"/>
              </w:rPr>
              <w:t>小计</w:t>
            </w:r>
          </w:p>
        </w:tc>
        <w:tc>
          <w:tcPr>
            <w:tcW w:w="3149" w:type="dxa"/>
            <w:gridSpan w:val="4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spacing w:val="7"/>
                <w:sz w:val="24"/>
              </w:rPr>
            </w:pPr>
            <w:r>
              <w:rPr>
                <w:spacing w:val="7"/>
                <w:sz w:val="24"/>
              </w:rPr>
              <w:t>耕地</w:t>
            </w:r>
          </w:p>
        </w:tc>
        <w:tc>
          <w:tcPr>
            <w:tcW w:w="1838" w:type="dxa"/>
            <w:vMerge w:val="restart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spacing w:val="7"/>
                <w:sz w:val="24"/>
              </w:rPr>
            </w:pPr>
            <w:r>
              <w:rPr>
                <w:spacing w:val="7"/>
                <w:sz w:val="24"/>
              </w:rPr>
              <w:t>其他农用地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084" w:type="dxa"/>
            <w:vMerge w:val="continue"/>
            <w:noWrap w:val="0"/>
            <w:vAlign w:val="center"/>
          </w:tcPr>
          <w:p>
            <w:pPr>
              <w:spacing w:line="240" w:lineRule="exact"/>
              <w:ind w:left="118" w:firstLine="0" w:firstLineChars="0"/>
              <w:jc w:val="center"/>
              <w:rPr>
                <w:sz w:val="24"/>
              </w:rPr>
            </w:pPr>
          </w:p>
        </w:tc>
        <w:tc>
          <w:tcPr>
            <w:tcW w:w="1135" w:type="dxa"/>
            <w:vMerge w:val="continue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一般耕地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永久基本农田</w:t>
            </w:r>
          </w:p>
        </w:tc>
        <w:tc>
          <w:tcPr>
            <w:tcW w:w="1838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2084" w:type="dxa"/>
            <w:noWrap w:val="0"/>
            <w:vAlign w:val="center"/>
          </w:tcPr>
          <w:p>
            <w:pPr>
              <w:spacing w:line="360" w:lineRule="exact"/>
              <w:ind w:left="118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用地情况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838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8" w:hRule="atLeast"/>
          <w:jc w:val="center"/>
        </w:trPr>
        <w:tc>
          <w:tcPr>
            <w:tcW w:w="2084" w:type="dxa"/>
            <w:noWrap w:val="0"/>
            <w:vAlign w:val="center"/>
          </w:tcPr>
          <w:p>
            <w:pPr>
              <w:ind w:left="118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建设内容</w:t>
            </w:r>
          </w:p>
        </w:tc>
        <w:tc>
          <w:tcPr>
            <w:tcW w:w="727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0" w:firstLineChars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拟建生产设施建筑面积</w:t>
            </w:r>
            <w:r>
              <w:rPr>
                <w:kern w:val="0"/>
                <w:sz w:val="24"/>
                <w:u w:val="single"/>
              </w:rPr>
              <w:t xml:space="preserve">     </w:t>
            </w:r>
            <w:r>
              <w:rPr>
                <w:kern w:val="0"/>
                <w:sz w:val="24"/>
              </w:rPr>
              <w:t>平方米，占地</w:t>
            </w:r>
            <w:r>
              <w:rPr>
                <w:kern w:val="0"/>
                <w:sz w:val="24"/>
                <w:u w:val="single"/>
              </w:rPr>
              <w:t xml:space="preserve">     </w:t>
            </w:r>
            <w:r>
              <w:rPr>
                <w:kern w:val="0"/>
                <w:sz w:val="24"/>
              </w:rPr>
              <w:t xml:space="preserve">亩；看护房建筑面积 </w:t>
            </w:r>
            <w:r>
              <w:rPr>
                <w:kern w:val="0"/>
                <w:sz w:val="24"/>
                <w:u w:val="single"/>
              </w:rPr>
              <w:t xml:space="preserve">   </w:t>
            </w:r>
            <w:r>
              <w:rPr>
                <w:kern w:val="0"/>
                <w:sz w:val="24"/>
              </w:rPr>
              <w:t>平方米，占地</w:t>
            </w:r>
            <w:r>
              <w:rPr>
                <w:kern w:val="0"/>
                <w:sz w:val="24"/>
                <w:u w:val="single"/>
              </w:rPr>
              <w:t xml:space="preserve">      </w:t>
            </w:r>
            <w:r>
              <w:rPr>
                <w:kern w:val="0"/>
                <w:sz w:val="24"/>
              </w:rPr>
              <w:t>亩；农资农机具存放设施建筑面积</w:t>
            </w:r>
            <w:r>
              <w:rPr>
                <w:kern w:val="0"/>
                <w:sz w:val="24"/>
                <w:u w:val="single"/>
              </w:rPr>
              <w:t xml:space="preserve">     </w:t>
            </w:r>
            <w:r>
              <w:rPr>
                <w:kern w:val="0"/>
                <w:sz w:val="24"/>
              </w:rPr>
              <w:t>平方米，占地</w:t>
            </w:r>
            <w:r>
              <w:rPr>
                <w:kern w:val="0"/>
                <w:sz w:val="24"/>
                <w:u w:val="single"/>
              </w:rPr>
              <w:t xml:space="preserve">     </w:t>
            </w:r>
            <w:r>
              <w:rPr>
                <w:kern w:val="0"/>
                <w:sz w:val="24"/>
              </w:rPr>
              <w:t>亩；烘干晾晒、分拣包装、保鲜存储等设施建筑面积共计</w:t>
            </w:r>
          </w:p>
          <w:p>
            <w:pPr>
              <w:spacing w:line="600" w:lineRule="exact"/>
              <w:ind w:firstLine="0" w:firstLineChars="0"/>
              <w:rPr>
                <w:sz w:val="24"/>
              </w:rPr>
            </w:pPr>
            <w:r>
              <w:rPr>
                <w:kern w:val="0"/>
                <w:sz w:val="24"/>
                <w:u w:val="single"/>
              </w:rPr>
              <w:t xml:space="preserve">     </w:t>
            </w:r>
            <w:r>
              <w:rPr>
                <w:kern w:val="0"/>
                <w:sz w:val="24"/>
              </w:rPr>
              <w:t>平方米，占地</w:t>
            </w:r>
            <w:r>
              <w:rPr>
                <w:kern w:val="0"/>
                <w:sz w:val="24"/>
                <w:u w:val="single"/>
              </w:rPr>
              <w:t xml:space="preserve">     </w:t>
            </w:r>
            <w:r>
              <w:rPr>
                <w:kern w:val="0"/>
                <w:sz w:val="24"/>
              </w:rPr>
              <w:t>亩；粪污处置、检验检疫等设施建筑面积共计</w:t>
            </w:r>
            <w:r>
              <w:rPr>
                <w:kern w:val="0"/>
                <w:sz w:val="24"/>
                <w:u w:val="single"/>
              </w:rPr>
              <w:t xml:space="preserve">     </w:t>
            </w:r>
            <w:r>
              <w:rPr>
                <w:kern w:val="0"/>
                <w:sz w:val="24"/>
              </w:rPr>
              <w:t>平方米，占地</w:t>
            </w:r>
            <w:r>
              <w:rPr>
                <w:kern w:val="0"/>
                <w:sz w:val="24"/>
                <w:u w:val="single"/>
              </w:rPr>
              <w:t xml:space="preserve">     </w:t>
            </w:r>
            <w:r>
              <w:rPr>
                <w:kern w:val="0"/>
                <w:sz w:val="24"/>
              </w:rPr>
              <w:t>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5" w:hRule="atLeast"/>
          <w:jc w:val="center"/>
        </w:trPr>
        <w:tc>
          <w:tcPr>
            <w:tcW w:w="208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县级自然资源主管部门意见</w:t>
            </w:r>
          </w:p>
          <w:p>
            <w:pPr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（涉及永久基本农田的）</w:t>
            </w:r>
          </w:p>
        </w:tc>
        <w:tc>
          <w:tcPr>
            <w:tcW w:w="7277" w:type="dxa"/>
            <w:gridSpan w:val="7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  <w:p>
            <w:pPr>
              <w:ind w:firstLine="0" w:firstLineChars="0"/>
              <w:jc w:val="center"/>
              <w:rPr>
                <w:sz w:val="24"/>
              </w:rPr>
            </w:pPr>
          </w:p>
          <w:p>
            <w:pPr>
              <w:ind w:firstLine="0" w:firstLineChars="0"/>
              <w:jc w:val="center"/>
              <w:rPr>
                <w:sz w:val="24"/>
              </w:rPr>
            </w:pPr>
          </w:p>
          <w:p>
            <w:pPr>
              <w:ind w:firstLine="0" w:firstLineChars="0"/>
              <w:jc w:val="center"/>
              <w:rPr>
                <w:sz w:val="24"/>
              </w:rPr>
            </w:pPr>
          </w:p>
          <w:p>
            <w:pPr>
              <w:ind w:firstLine="0" w:firstLineChars="0"/>
              <w:jc w:val="center"/>
              <w:rPr>
                <w:sz w:val="24"/>
              </w:rPr>
            </w:pPr>
          </w:p>
          <w:p>
            <w:pPr>
              <w:ind w:firstLine="0" w:firstLineChars="0"/>
              <w:jc w:val="center"/>
              <w:rPr>
                <w:sz w:val="24"/>
              </w:rPr>
            </w:pPr>
          </w:p>
          <w:p>
            <w:pPr>
              <w:ind w:right="48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盖章：</w:t>
            </w:r>
          </w:p>
          <w:p>
            <w:pPr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年   月    日</w:t>
            </w:r>
          </w:p>
          <w:p>
            <w:pPr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5" w:hRule="atLeast"/>
          <w:jc w:val="center"/>
        </w:trPr>
        <w:tc>
          <w:tcPr>
            <w:tcW w:w="208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乡镇人民政府（街道办事处）意见</w:t>
            </w:r>
          </w:p>
        </w:tc>
        <w:tc>
          <w:tcPr>
            <w:tcW w:w="7277" w:type="dxa"/>
            <w:gridSpan w:val="7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  <w:p>
            <w:pPr>
              <w:ind w:firstLine="0" w:firstLineChars="0"/>
              <w:jc w:val="center"/>
              <w:rPr>
                <w:sz w:val="24"/>
              </w:rPr>
            </w:pPr>
          </w:p>
          <w:p>
            <w:pPr>
              <w:ind w:firstLine="0" w:firstLineChars="0"/>
              <w:jc w:val="center"/>
              <w:rPr>
                <w:sz w:val="24"/>
              </w:rPr>
            </w:pPr>
          </w:p>
          <w:p>
            <w:pPr>
              <w:ind w:firstLine="0" w:firstLineChars="0"/>
              <w:jc w:val="center"/>
              <w:rPr>
                <w:sz w:val="24"/>
              </w:rPr>
            </w:pPr>
          </w:p>
          <w:p>
            <w:pPr>
              <w:ind w:firstLine="0" w:firstLineChars="0"/>
              <w:jc w:val="center"/>
              <w:rPr>
                <w:sz w:val="24"/>
              </w:rPr>
            </w:pPr>
          </w:p>
          <w:p>
            <w:pPr>
              <w:ind w:firstLine="0" w:firstLineChars="0"/>
              <w:jc w:val="center"/>
              <w:rPr>
                <w:sz w:val="24"/>
              </w:rPr>
            </w:pPr>
          </w:p>
          <w:p>
            <w:pPr>
              <w:ind w:firstLine="0" w:firstLineChars="0"/>
              <w:jc w:val="center"/>
              <w:rPr>
                <w:sz w:val="24"/>
              </w:rPr>
            </w:pPr>
          </w:p>
          <w:p>
            <w:pPr>
              <w:ind w:firstLine="0" w:firstLineChars="0"/>
              <w:jc w:val="center"/>
              <w:rPr>
                <w:sz w:val="24"/>
              </w:rPr>
            </w:pPr>
          </w:p>
          <w:p>
            <w:pPr>
              <w:ind w:firstLine="0" w:firstLineChars="0"/>
              <w:jc w:val="center"/>
              <w:rPr>
                <w:sz w:val="24"/>
              </w:rPr>
            </w:pPr>
          </w:p>
          <w:p>
            <w:pPr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盖章：</w:t>
            </w:r>
          </w:p>
          <w:p>
            <w:pPr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年   月    日</w:t>
            </w:r>
          </w:p>
          <w:p>
            <w:pPr>
              <w:ind w:firstLine="0" w:firstLineChars="0"/>
              <w:jc w:val="center"/>
              <w:rPr>
                <w:sz w:val="24"/>
              </w:rPr>
            </w:pPr>
          </w:p>
        </w:tc>
      </w:tr>
    </w:tbl>
    <w:p>
      <w:r>
        <w:rPr>
          <w:sz w:val="24"/>
        </w:rPr>
        <w:t>制表单位：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A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2020-06-18T03:21:10Z</dcterms:created>
  <dc:creator>Administrator</dc:creator>
  <cp:lastModifiedBy>易礼</cp:lastModifiedBy>
  <dcterms:modified xsi:type="dcterms:W3CDTF">2020-06-18T03:21:48Z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