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760"/>
        <w:rPr>
          <w:rFonts w:hint="eastAsia" w:eastAsia="黑体"/>
          <w:sz w:val="28"/>
          <w:szCs w:val="28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>
      <w:pPr>
        <w:ind w:firstLine="0" w:firstLineChars="0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  <w:u w:val="single"/>
        </w:rPr>
        <w:t xml:space="preserve">        </w:t>
      </w:r>
      <w:r>
        <w:rPr>
          <w:rFonts w:eastAsia="方正小标宋简体"/>
          <w:sz w:val="44"/>
          <w:szCs w:val="32"/>
        </w:rPr>
        <w:t>市（州）矿业权人勘查开采信息公示底数调整申请表</w:t>
      </w:r>
    </w:p>
    <w:p>
      <w:pPr>
        <w:ind w:firstLine="2758" w:firstLineChars="862"/>
        <w:rPr>
          <w:rFonts w:hint="eastAsia" w:eastAsia="方正小标宋简体"/>
          <w:sz w:val="32"/>
          <w:szCs w:val="32"/>
        </w:rPr>
      </w:pPr>
    </w:p>
    <w:p>
      <w:pPr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填报单位：（市州局盖章）</w:t>
      </w:r>
      <w:r>
        <w:rPr>
          <w:sz w:val="28"/>
          <w:szCs w:val="28"/>
        </w:rPr>
        <w:t xml:space="preserve">          </w:t>
      </w:r>
      <w:r>
        <w:rPr>
          <w:rFonts w:eastAsia="仿宋_GB2312"/>
          <w:sz w:val="28"/>
          <w:szCs w:val="28"/>
        </w:rPr>
        <w:t>填报人员：          联系方式：         填报日期：</w:t>
      </w:r>
    </w:p>
    <w:tbl>
      <w:tblPr>
        <w:tblStyle w:val="3"/>
        <w:tblW w:w="134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591"/>
        <w:gridCol w:w="1264"/>
        <w:gridCol w:w="1114"/>
        <w:gridCol w:w="1134"/>
        <w:gridCol w:w="326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矿山名称</w:t>
            </w: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许可证号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有效期止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底数调整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调整原因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调出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增加</w:t>
            </w:r>
          </w:p>
        </w:tc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文件名称、文号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rPr>
          <w:trHeight w:val="567" w:hRule="exac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before="156" w:beforeLines="50"/>
        <w:ind w:firstLine="482"/>
        <w:rPr>
          <w:rFonts w:hint="eastAsia" w:eastAsia="仿宋_GB2312"/>
          <w:sz w:val="32"/>
          <w:szCs w:val="32"/>
        </w:rPr>
      </w:pPr>
      <w:r>
        <w:rPr>
          <w:rFonts w:eastAsia="仿宋_GB2312"/>
          <w:sz w:val="24"/>
        </w:rPr>
        <w:t>备注：所有佐证材料应按顺序与此表一并提交。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3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1 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2022-03-11T02:57:34Z</dcterms:created>
  <dc:creator>Administrator</dc:creator>
  <cp:lastModifiedBy>易礼</cp:lastModifiedBy>
  <dcterms:modified xsi:type="dcterms:W3CDTF">2022-03-11T02:59:00Z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76D3B4D9B70F4CDE93EC9F9886449852</vt:lpwstr>
  </property>
</Properties>
</file>