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9" w:beforeLines="50" w:after="159" w:afterLines="50" w:line="600" w:lineRule="exact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before="159" w:beforeLines="50" w:after="159" w:afterLines="50"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市（州）矿业权人勘查开采信息公示底数调整申请表</w:t>
      </w:r>
    </w:p>
    <w:p>
      <w:pPr>
        <w:ind w:firstLine="1132" w:firstLineChars="40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填报单位：（盖章）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填报人员：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联系方式：         填报日期：</w:t>
      </w:r>
    </w:p>
    <w:tbl>
      <w:tblPr>
        <w:tblStyle w:val="3"/>
        <w:tblW w:w="1346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126"/>
        <w:gridCol w:w="1591"/>
        <w:gridCol w:w="1264"/>
        <w:gridCol w:w="1114"/>
        <w:gridCol w:w="1134"/>
        <w:gridCol w:w="3261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矿山名称</w:t>
            </w:r>
          </w:p>
        </w:tc>
        <w:tc>
          <w:tcPr>
            <w:tcW w:w="1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许可证号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有效期止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底数调整</w:t>
            </w:r>
          </w:p>
        </w:tc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调整原因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调出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增加</w:t>
            </w:r>
          </w:p>
        </w:tc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文件名称、文号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√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</w:tbl>
    <w:p>
      <w:pPr>
        <w:spacing w:beforeLines="50"/>
        <w:ind w:firstLine="482"/>
        <w:jc w:val="left"/>
      </w:pPr>
      <w:r>
        <w:rPr>
          <w:rFonts w:hint="default" w:ascii="Times New Roman" w:hAnsi="Times New Roman" w:eastAsia="仿宋_GB2312" w:cs="Times New Roman"/>
          <w:sz w:val="24"/>
          <w:szCs w:val="24"/>
        </w:rPr>
        <w:t>备注：所有佐证材料应按顺序与此表一并提交。</w:t>
      </w:r>
      <w:bookmarkStart w:id="0" w:name="_GoBack"/>
      <w:bookmarkEnd w:id="0"/>
    </w:p>
    <w:sectPr>
      <w:footerReference r:id="rId3" w:type="default"/>
      <w:pgSz w:w="16840" w:h="11907" w:orient="landscape"/>
      <w:pgMar w:top="1797" w:right="1440" w:bottom="1797" w:left="1440" w:header="851" w:footer="992" w:gutter="0"/>
      <w:cols w:space="720" w:num="1"/>
      <w:rtlGutter w:val="0"/>
      <w:docGrid w:type="linesAndChars" w:linePitch="315" w:charSpace="6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3MTk3NzllYWFlMDY0ZGFlZmE1M2VlMTlhMTIxNDkifQ=="/>
  </w:docVars>
  <w:rsids>
    <w:rsidRoot w:val="354B5478"/>
    <w:rsid w:val="354B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7">
    <w:name w:val="List Paragraph"/>
    <w:basedOn w:val="1"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8">
    <w:name w:val="Char1 Char Char Char Char Char Char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2</TotalTime>
  <ScaleCrop>false</ScaleCrop>
  <LinksUpToDate>false</LinksUpToDate>
  <CharactersWithSpaces>200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2023-03-01T01:48:00Z</dcterms:created>
  <dc:creator>刘双</dc:creator>
  <cp:lastModifiedBy>刘双</cp:lastModifiedBy>
  <dcterms:modified xsi:type="dcterms:W3CDTF">2023-03-01T01:53:00Z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2CB0C5F87D024001BB9D63DDC42411C0</vt:lpwstr>
  </property>
</Properties>
</file>