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第九十批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85"/>
        <w:gridCol w:w="6162"/>
        <w:gridCol w:w="2826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6162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2826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213F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B6A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  <w:vAlign w:val="center"/>
          </w:tcPr>
          <w:p w14:paraId="09E3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永州市水利水电勘测设计院</w:t>
            </w:r>
          </w:p>
        </w:tc>
        <w:tc>
          <w:tcPr>
            <w:tcW w:w="6162" w:type="dxa"/>
            <w:vAlign w:val="center"/>
          </w:tcPr>
          <w:p w14:paraId="60F0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</w:t>
            </w:r>
          </w:p>
        </w:tc>
        <w:tc>
          <w:tcPr>
            <w:tcW w:w="2826" w:type="dxa"/>
            <w:vAlign w:val="center"/>
          </w:tcPr>
          <w:p w14:paraId="2749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253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F3C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  <w:vAlign w:val="center"/>
          </w:tcPr>
          <w:p w14:paraId="05CF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湖南省核地质调查所</w:t>
            </w:r>
          </w:p>
        </w:tc>
        <w:tc>
          <w:tcPr>
            <w:tcW w:w="6162" w:type="dxa"/>
            <w:vAlign w:val="center"/>
          </w:tcPr>
          <w:p w14:paraId="529E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08385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5D84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928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  <w:vAlign w:val="center"/>
          </w:tcPr>
          <w:p w14:paraId="68DE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麻阳富州建筑工程有限公司</w:t>
            </w:r>
          </w:p>
        </w:tc>
        <w:tc>
          <w:tcPr>
            <w:tcW w:w="6162" w:type="dxa"/>
            <w:vAlign w:val="center"/>
          </w:tcPr>
          <w:p w14:paraId="3D8C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3128A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4791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581B0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5EFD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湖南新禹规划设计有限公司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748B9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3282C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7F5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7F893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CA2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湖南城市学院设计研究院有限公司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6A252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乙级：测绘航空摄影、摄影测量与遥感、地理信息系统工程、工程测量、界线与不动产测绘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07A2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7E99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56A23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2760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中腾智信科技（湖南）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5348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3ACD8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378F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3AB49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174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长沙市光启勘测工程技术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21DD2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乙级：工程测量、海洋测绘、界线与不动产测绘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61F93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0CEC1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0B85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3C50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湖南虹康规划勘测咨询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38D7C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19DDD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7451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3C4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C31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中国有色金属长沙勘察设计研究院有限公司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4FB9D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甲级：地理信息系统工程、工程测量、界线与不动产测绘、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海洋测绘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0F53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41F4E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7E40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37AE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常德市国土资源规划测绘院（常德市基础地理信息中心）</w:t>
            </w:r>
          </w:p>
        </w:tc>
        <w:tc>
          <w:tcPr>
            <w:tcW w:w="6162" w:type="dxa"/>
            <w:shd w:val="clear" w:color="auto" w:fill="auto"/>
            <w:vAlign w:val="center"/>
          </w:tcPr>
          <w:p w14:paraId="24457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甲级：地理信息系统工程、工程测量、界线与不动产测绘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4422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</w:tbl>
    <w:p w14:paraId="144F45E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9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2026-10-10T08:30:05Z</dcterms:created>
  <dc:creator>Administrator</dc:creator>
  <cp:lastModifiedBy>liangl8816</cp:lastModifiedBy>
  <dcterms:modified xsi:type="dcterms:W3CDTF">2026-10-10T08:31:26Z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42AECCA1F5A844599DCD5C033ED35A12_12</vt:lpwstr>
  </property>
</Properties>
</file>