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018F7">
      <w:pPr>
        <w:rPr>
          <w:rFonts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238C941B">
      <w:pPr>
        <w:rPr>
          <w:rFonts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7479BD6F">
      <w:pPr>
        <w:rPr>
          <w:rFonts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4827E1B5">
      <w:pPr>
        <w:ind w:firstLine="960" w:firstLineChars="200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 xml:space="preserve">  常德同兴测绘仪器销售有限公司 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测绘资质证书延续申请</w:t>
      </w:r>
    </w:p>
    <w:p w14:paraId="0D6FDF9E">
      <w:pPr>
        <w:jc w:val="center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主要信息公开表</w:t>
      </w:r>
    </w:p>
    <w:p w14:paraId="5266EFB7">
      <w:pPr>
        <w:jc w:val="center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  <w:lang w:bidi="ar"/>
        </w:rPr>
        <w:t>（仅填写非涉密信息）</w:t>
      </w:r>
    </w:p>
    <w:p w14:paraId="242CF446">
      <w:pPr>
        <w:rPr>
          <w:rFonts w:ascii="Times New Roman" w:hAnsi="Times New Roman"/>
        </w:rPr>
      </w:pPr>
    </w:p>
    <w:p w14:paraId="2C94E0E4">
      <w:pPr>
        <w:rPr>
          <w:rFonts w:ascii="Times New Roman" w:hAnsi="Times New Roman"/>
        </w:rPr>
      </w:pPr>
    </w:p>
    <w:p w14:paraId="5D978B30">
      <w:pPr>
        <w:rPr>
          <w:rFonts w:ascii="Times New Roman" w:hAnsi="Times New Roman"/>
        </w:rPr>
      </w:pPr>
    </w:p>
    <w:p w14:paraId="74121DD6">
      <w:pPr>
        <w:rPr>
          <w:rFonts w:ascii="Times New Roman" w:hAnsi="Times New Roman"/>
        </w:rPr>
      </w:pPr>
    </w:p>
    <w:p w14:paraId="64D39DD6">
      <w:pPr>
        <w:rPr>
          <w:rFonts w:ascii="Times New Roman" w:hAnsi="Times New Roman"/>
        </w:rPr>
      </w:pPr>
    </w:p>
    <w:p w14:paraId="6B06D559">
      <w:pPr>
        <w:rPr>
          <w:rFonts w:ascii="Times New Roman" w:hAnsi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cols w:space="0" w:num="1"/>
          <w:titlePg/>
          <w:docGrid w:type="lines" w:linePitch="320" w:charSpace="0"/>
        </w:sectPr>
      </w:pPr>
    </w:p>
    <w:p w14:paraId="44C3D04F">
      <w:pPr>
        <w:tabs>
          <w:tab w:val="left" w:pos="3372"/>
          <w:tab w:val="center" w:pos="7399"/>
        </w:tabs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一、单位基本情况及所申请延续资质等级类别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38B4A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00A1E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BCA9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常德同兴测绘仪器销售有限公司</w:t>
            </w:r>
          </w:p>
        </w:tc>
      </w:tr>
      <w:tr w14:paraId="3025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2453C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C855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民营企业</w:t>
            </w:r>
          </w:p>
        </w:tc>
      </w:tr>
      <w:tr w14:paraId="2D2D5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D2DF5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B45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湖南省常德市武陵区南坪街道办事处白马社区柳叶大道紫御华庭14号125室</w:t>
            </w:r>
          </w:p>
        </w:tc>
      </w:tr>
      <w:tr w14:paraId="7C836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137D0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F10A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余慧清</w:t>
            </w:r>
          </w:p>
        </w:tc>
      </w:tr>
      <w:tr w14:paraId="21B02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AF488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9597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 w14:paraId="2CC68CF5">
      <w:pPr>
        <w:rPr>
          <w:rFonts w:ascii="Times New Roman" w:hAnsi="Times New Roman"/>
        </w:rPr>
      </w:pPr>
    </w:p>
    <w:p w14:paraId="513D8B41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7D066D91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119B311A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7E866820">
      <w:pPr>
        <w:jc w:val="center"/>
        <w:rPr>
          <w:rFonts w:ascii="Times New Roman" w:hAnsi="Times New Roman"/>
          <w:b/>
          <w:spacing w:val="70"/>
          <w:sz w:val="36"/>
        </w:rPr>
      </w:pPr>
      <w:bookmarkStart w:id="0" w:name="_GoBack"/>
      <w:bookmarkEnd w:id="0"/>
    </w:p>
    <w:p w14:paraId="1D5AE244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3E6B6643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358686E3">
      <w:pPr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6EA940F">
      <w:pPr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B1BC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787B2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17830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6E49F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53535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3EB87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6DCF7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0D02E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B4EE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48F10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80673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蒋文龙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C5D67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421E1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212A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D48F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86C19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D7306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蒋智慧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4C417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7147D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04EA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8756807">
      <w:pPr>
        <w:rPr>
          <w:rFonts w:ascii="Times New Roman" w:hAnsi="Times New Roman"/>
        </w:rPr>
      </w:pPr>
    </w:p>
    <w:p w14:paraId="653427DC">
      <w:pPr>
        <w:rPr>
          <w:rFonts w:ascii="Times New Roman" w:hAnsi="Times New Roman"/>
        </w:rPr>
      </w:pPr>
    </w:p>
    <w:p w14:paraId="2E78DCC4">
      <w:pPr>
        <w:rPr>
          <w:rFonts w:ascii="Times New Roman" w:hAnsi="Times New Roman"/>
        </w:rPr>
      </w:pPr>
    </w:p>
    <w:p w14:paraId="46ACDEA2">
      <w:pPr>
        <w:rPr>
          <w:rFonts w:ascii="Times New Roman" w:hAnsi="Times New Roman"/>
        </w:rPr>
      </w:pPr>
    </w:p>
    <w:p w14:paraId="5FFB6B4D">
      <w:pPr>
        <w:rPr>
          <w:rFonts w:ascii="Times New Roman" w:hAnsi="Times New Roman"/>
        </w:rPr>
      </w:pPr>
    </w:p>
    <w:p w14:paraId="518421D3">
      <w:pPr>
        <w:rPr>
          <w:rFonts w:ascii="Times New Roman" w:hAnsi="Times New Roman"/>
        </w:rPr>
      </w:pPr>
    </w:p>
    <w:p w14:paraId="172089C7">
      <w:pPr>
        <w:rPr>
          <w:rFonts w:ascii="Times New Roman" w:hAnsi="Times New Roman"/>
        </w:rPr>
      </w:pPr>
    </w:p>
    <w:p w14:paraId="61A453A7">
      <w:pPr>
        <w:rPr>
          <w:rFonts w:ascii="Times New Roman" w:hAnsi="Times New Roman"/>
        </w:rPr>
      </w:pPr>
    </w:p>
    <w:p w14:paraId="09A996E6">
      <w:pPr>
        <w:rPr>
          <w:rFonts w:ascii="Times New Roman" w:hAnsi="Times New Roman"/>
        </w:rPr>
      </w:pPr>
    </w:p>
    <w:p w14:paraId="0E9CB39C">
      <w:pPr>
        <w:rPr>
          <w:rFonts w:ascii="Times New Roman" w:hAnsi="Times New Roman"/>
        </w:rPr>
      </w:pPr>
    </w:p>
    <w:p w14:paraId="0847D0FE">
      <w:pPr>
        <w:rPr>
          <w:rFonts w:ascii="Times New Roman" w:hAnsi="Times New Roman"/>
        </w:rPr>
      </w:pPr>
    </w:p>
    <w:p w14:paraId="0754C8CA">
      <w:pPr>
        <w:rPr>
          <w:rFonts w:ascii="Times New Roman" w:hAnsi="Times New Roman"/>
        </w:rPr>
      </w:pPr>
    </w:p>
    <w:p w14:paraId="05CC2810">
      <w:pPr>
        <w:rPr>
          <w:rFonts w:ascii="Times New Roman" w:hAnsi="Times New Roman"/>
        </w:rPr>
      </w:pPr>
    </w:p>
    <w:p w14:paraId="3A5F508E">
      <w:pPr>
        <w:rPr>
          <w:rFonts w:ascii="Times New Roman" w:hAnsi="Times New Roman"/>
        </w:rPr>
      </w:pPr>
    </w:p>
    <w:p w14:paraId="5C9FC18E">
      <w:pPr>
        <w:rPr>
          <w:rFonts w:ascii="Times New Roman" w:hAnsi="Times New Roman"/>
        </w:rPr>
      </w:pPr>
    </w:p>
    <w:p w14:paraId="7F9D0E6F">
      <w:pPr>
        <w:rPr>
          <w:rFonts w:ascii="Times New Roman" w:hAnsi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56A0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45512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1A585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2E2D1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5334A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D6184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D0E55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AE3FB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978E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33ECE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E5968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周海瑞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87FE3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6C0AE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3998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CC19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2932F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4AFF2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531BC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DCAF3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2B7A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B16D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9B474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2E0CA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刘丰华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0A3F9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A32CD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525D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48B0245">
      <w:pPr>
        <w:rPr>
          <w:rFonts w:ascii="Times New Roman" w:hAnsi="Times New Roman"/>
        </w:rPr>
      </w:pPr>
    </w:p>
    <w:p w14:paraId="31F4D938">
      <w:pPr>
        <w:rPr>
          <w:rFonts w:ascii="Times New Roman" w:hAnsi="Times New Roman"/>
        </w:rPr>
      </w:pPr>
    </w:p>
    <w:p w14:paraId="13355D5B">
      <w:pPr>
        <w:rPr>
          <w:rFonts w:ascii="Times New Roman" w:hAnsi="Times New Roman"/>
        </w:rPr>
      </w:pPr>
    </w:p>
    <w:p w14:paraId="55ABD535">
      <w:pPr>
        <w:rPr>
          <w:rFonts w:ascii="Times New Roman" w:hAnsi="Times New Roman"/>
        </w:rPr>
      </w:pPr>
    </w:p>
    <w:p w14:paraId="3A23E4EF">
      <w:pPr>
        <w:rPr>
          <w:rFonts w:ascii="Times New Roman" w:hAnsi="Times New Roman"/>
        </w:rPr>
      </w:pPr>
    </w:p>
    <w:p w14:paraId="65CD7A69">
      <w:pPr>
        <w:rPr>
          <w:rFonts w:ascii="Times New Roman" w:hAnsi="Times New Roman"/>
        </w:rPr>
      </w:pPr>
    </w:p>
    <w:p w14:paraId="7C8A539C">
      <w:pPr>
        <w:rPr>
          <w:rFonts w:ascii="Times New Roman" w:hAnsi="Times New Roman"/>
        </w:rPr>
      </w:pPr>
    </w:p>
    <w:p w14:paraId="7AC5CFD0">
      <w:pPr>
        <w:rPr>
          <w:rFonts w:ascii="Times New Roman" w:hAnsi="Times New Roman"/>
        </w:rPr>
      </w:pPr>
    </w:p>
    <w:p w14:paraId="259DFB07">
      <w:pPr>
        <w:rPr>
          <w:rFonts w:ascii="Times New Roman" w:hAnsi="Times New Roman"/>
        </w:rPr>
      </w:pPr>
    </w:p>
    <w:p w14:paraId="7C39FDEF">
      <w:pPr>
        <w:rPr>
          <w:rFonts w:ascii="Times New Roman" w:hAnsi="Times New Roman"/>
        </w:rPr>
      </w:pPr>
    </w:p>
    <w:p w14:paraId="16AE84E6">
      <w:pPr>
        <w:rPr>
          <w:rFonts w:ascii="Times New Roman" w:hAnsi="Times New Roman"/>
        </w:rPr>
      </w:pPr>
    </w:p>
    <w:p w14:paraId="23C6A600">
      <w:pPr>
        <w:rPr>
          <w:rFonts w:ascii="Times New Roman" w:hAnsi="Times New Roman"/>
        </w:rPr>
      </w:pPr>
    </w:p>
    <w:p w14:paraId="3817FF4B">
      <w:pPr>
        <w:rPr>
          <w:rFonts w:ascii="Times New Roman" w:hAnsi="Times New Roman"/>
        </w:rPr>
      </w:pPr>
    </w:p>
    <w:p w14:paraId="519C7750">
      <w:pPr>
        <w:rPr>
          <w:rFonts w:ascii="Times New Roman" w:hAnsi="Times New Roman"/>
        </w:rPr>
      </w:pPr>
    </w:p>
    <w:p w14:paraId="5F2CCFFE">
      <w:pPr>
        <w:rPr>
          <w:rFonts w:ascii="Times New Roman" w:hAnsi="Times New Roman"/>
        </w:rPr>
      </w:pPr>
    </w:p>
    <w:p w14:paraId="2A1D522E">
      <w:pPr>
        <w:rPr>
          <w:rFonts w:ascii="Times New Roman" w:hAnsi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5EB65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88B32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47061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AD4C5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8D11D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693EC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D0330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2A98C">
            <w:pPr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B8D5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30A88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A90A7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孔范海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126A5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F976C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E2925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</w:tbl>
    <w:p w14:paraId="31ACB36C">
      <w:pPr>
        <w:rPr>
          <w:rFonts w:ascii="Times New Roman" w:hAnsi="Times New Roman"/>
        </w:rPr>
      </w:pPr>
    </w:p>
    <w:p w14:paraId="2930C3BA">
      <w:pPr>
        <w:rPr>
          <w:rFonts w:ascii="Times New Roman" w:hAnsi="Times New Roman"/>
        </w:rPr>
      </w:pPr>
    </w:p>
    <w:p w14:paraId="0D587732">
      <w:pPr>
        <w:rPr>
          <w:rFonts w:ascii="Times New Roman" w:hAnsi="Times New Roman"/>
        </w:rPr>
      </w:pPr>
    </w:p>
    <w:p w14:paraId="4D9AC608">
      <w:pPr>
        <w:rPr>
          <w:rFonts w:ascii="Times New Roman" w:hAnsi="Times New Roman"/>
        </w:rPr>
      </w:pPr>
    </w:p>
    <w:p w14:paraId="4AA15AFE">
      <w:pPr>
        <w:rPr>
          <w:rFonts w:ascii="Times New Roman" w:hAnsi="Times New Roman"/>
        </w:rPr>
      </w:pPr>
    </w:p>
    <w:p w14:paraId="394EC34D">
      <w:pPr>
        <w:rPr>
          <w:rFonts w:ascii="Times New Roman" w:hAnsi="Times New Roman"/>
        </w:rPr>
      </w:pPr>
    </w:p>
    <w:p w14:paraId="0654AB99">
      <w:pPr>
        <w:rPr>
          <w:rFonts w:ascii="Times New Roman" w:hAnsi="Times New Roman"/>
        </w:rPr>
      </w:pPr>
    </w:p>
    <w:p w14:paraId="7B94108E">
      <w:pPr>
        <w:rPr>
          <w:rFonts w:ascii="Times New Roman" w:hAnsi="Times New Roman"/>
        </w:rPr>
      </w:pPr>
    </w:p>
    <w:p w14:paraId="2020B968">
      <w:pPr>
        <w:rPr>
          <w:rFonts w:ascii="Times New Roman" w:hAnsi="Times New Roman"/>
        </w:rPr>
      </w:pPr>
    </w:p>
    <w:p w14:paraId="2D0E22AF">
      <w:pPr>
        <w:rPr>
          <w:rFonts w:ascii="Times New Roman" w:hAnsi="Times New Roman"/>
        </w:rPr>
      </w:pPr>
    </w:p>
    <w:p w14:paraId="1E29DD41">
      <w:pPr>
        <w:rPr>
          <w:rFonts w:ascii="Times New Roman" w:hAnsi="Times New Roman"/>
        </w:rPr>
      </w:pPr>
    </w:p>
    <w:p w14:paraId="7717AE5D">
      <w:pPr>
        <w:rPr>
          <w:rFonts w:ascii="Times New Roman" w:hAnsi="Times New Roman"/>
        </w:rPr>
      </w:pPr>
    </w:p>
    <w:p w14:paraId="7D8ECB75">
      <w:pPr>
        <w:rPr>
          <w:rFonts w:ascii="Times New Roman" w:hAnsi="Times New Roman"/>
        </w:rPr>
      </w:pPr>
    </w:p>
    <w:p w14:paraId="3EDFB8E7">
      <w:pPr>
        <w:rPr>
          <w:rFonts w:ascii="Times New Roman" w:hAnsi="Times New Roman"/>
        </w:rPr>
      </w:pPr>
    </w:p>
    <w:p w14:paraId="66B2DF15">
      <w:pPr>
        <w:rPr>
          <w:rFonts w:ascii="Times New Roman" w:hAnsi="Times New Roman"/>
        </w:rPr>
      </w:pPr>
    </w:p>
    <w:p w14:paraId="5E8D528B">
      <w:pPr>
        <w:rPr>
          <w:rFonts w:ascii="Times New Roman" w:hAnsi="Times New Roman"/>
        </w:rPr>
      </w:pPr>
    </w:p>
    <w:p w14:paraId="2B7E2CA8">
      <w:pPr>
        <w:rPr>
          <w:rFonts w:ascii="Times New Roman" w:hAnsi="Times New Roman"/>
        </w:rPr>
      </w:pPr>
    </w:p>
    <w:p w14:paraId="3D694B7C">
      <w:pPr>
        <w:rPr>
          <w:rFonts w:ascii="Times New Roman" w:hAnsi="Times New Roman"/>
        </w:rPr>
      </w:pPr>
    </w:p>
    <w:p w14:paraId="669DB416">
      <w:pPr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2BCDCED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198E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3A367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9CB70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BFA9B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53EDE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CEEC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D07F7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612CB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A41F3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思拓力S3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EC84B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6F1D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F1621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98DED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E69D9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思拓力S30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0B8E3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7FB1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6EF6B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2836C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4F2CE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科力达KTS-442R4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82A32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CACA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F4B06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01A85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70A8A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科力达KTS-442R4L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AFD38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863F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32848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38718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DF24F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MX2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1FDC9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82AF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17652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481BE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FCD81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南方CASS10.1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5D0B2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5EE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638BE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F1CA6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CED7A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PD-16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E1103">
            <w:pPr>
              <w:spacing w:line="240" w:lineRule="exact"/>
              <w:ind w:left="-105"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07250C1B">
      <w:pPr>
        <w:jc w:val="center"/>
        <w:rPr>
          <w:rFonts w:ascii="Times New Roman" w:hAnsi="Times New Roman"/>
          <w:b/>
          <w:sz w:val="44"/>
          <w:szCs w:val="44"/>
        </w:rPr>
      </w:pPr>
    </w:p>
    <w:p w14:paraId="328B8EF0">
      <w:pPr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5B63A28">
      <w:pPr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CC37FC1"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B7F1A4C">
      <w:pPr>
        <w:jc w:val="center"/>
        <w:rPr>
          <w:rFonts w:ascii="Times New Roman" w:hAnsi="Times New Roma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四、测绘项目清单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541"/>
        <w:gridCol w:w="3383"/>
        <w:gridCol w:w="1906"/>
        <w:gridCol w:w="1906"/>
        <w:gridCol w:w="1906"/>
        <w:gridCol w:w="1906"/>
      </w:tblGrid>
      <w:tr w14:paraId="1871B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8C777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E7301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86165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基本情况</w:t>
            </w:r>
          </w:p>
          <w:p w14:paraId="1492ED01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63670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BD6BC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项目金额</w:t>
            </w:r>
          </w:p>
          <w:p w14:paraId="4DDC4124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（万元）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BFA3C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验收时间</w:t>
            </w:r>
          </w:p>
          <w:p w14:paraId="452689DF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92370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验收机构</w:t>
            </w:r>
          </w:p>
          <w:p w14:paraId="4EE0C885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</w:tr>
      <w:tr w14:paraId="43D16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FCA77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AD5F3">
            <w:pPr>
              <w:spacing w:line="240" w:lineRule="exact"/>
              <w:ind w:left="-105" w:leftChars="0" w:right="-105" w:rightChars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F4834">
            <w:pPr>
              <w:spacing w:line="240" w:lineRule="exact"/>
              <w:ind w:right="-105" w:rightChars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CAF98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7479E">
            <w:pPr>
              <w:spacing w:line="240" w:lineRule="exact"/>
              <w:ind w:left="-105" w:leftChars="0" w:right="-105" w:rightChars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803D7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7DEAC">
            <w:pPr>
              <w:spacing w:line="240" w:lineRule="exact"/>
              <w:ind w:left="-105" w:leftChars="0" w:right="-105" w:rightChars="0"/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C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234A9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B53EF">
            <w:pPr>
              <w:spacing w:line="240" w:lineRule="exact"/>
              <w:ind w:left="-105" w:leftChars="0" w:right="-105" w:rightChars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BC64A">
            <w:pPr>
              <w:spacing w:line="240" w:lineRule="exact"/>
              <w:ind w:right="-105" w:rightChars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9F1E1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9A6E8">
            <w:pPr>
              <w:spacing w:line="240" w:lineRule="exact"/>
              <w:ind w:left="-105" w:leftChars="0" w:right="-105" w:rightChars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026E4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D196E">
            <w:pPr>
              <w:spacing w:line="240" w:lineRule="exact"/>
              <w:ind w:left="-105" w:leftChars="0" w:right="-105" w:rightChars="0"/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C3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B387C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18667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99860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AFD1A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67C73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0658C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0807B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C30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D8BE3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54866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C53D6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94F59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1C138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F0AE4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9D241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459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E18B3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D602B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44A1B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0ABB8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C8033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8277C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E8C4A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F42D6F2">
      <w:pPr>
        <w:rPr>
          <w:rFonts w:ascii="Times New Roman" w:hAnsi="Times New Roman"/>
        </w:rPr>
      </w:pPr>
    </w:p>
    <w:p w14:paraId="69D5824A"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5440485">
      <w:pPr>
        <w:jc w:val="center"/>
        <w:rPr>
          <w:rFonts w:ascii="Times New Roman" w:hAnsi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750A24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8827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BC9F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1EEF191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420BCF0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FAF9A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0C1243F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F487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F459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8A26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6F1B7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C6D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9C9B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1979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4B4C7D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C74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7C60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D4B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1470CA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A89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C103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369C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95BB03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86C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2FC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FFF7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789F4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98C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6EFC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C724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E7BCF9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12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2B6C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7EF3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A298AB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97D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AE9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0D05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E069E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6FA8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F9F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A254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6A4C0B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E301E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C323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98C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6E8C754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ACDBD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286B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2C53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5DB6479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7060C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424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9D4F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4156869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97175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845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2D31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7EDFB54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682CC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456A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4F4A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213D23D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413AE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8AC1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557F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1BA039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49D1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A1B1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5C32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60095D1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5774E">
            <w:pPr>
              <w:adjustRightInd w:val="0"/>
              <w:snapToGrid w:val="0"/>
              <w:spacing w:line="460" w:lineRule="exact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152079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E657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139BA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CCCA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4B716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9029D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FA9B0">
            <w:pPr>
              <w:widowControl/>
              <w:adjustRightInd w:val="0"/>
              <w:snapToGrid w:val="0"/>
              <w:spacing w:line="420" w:lineRule="exact"/>
              <w:ind w:firstLine="98" w:firstLineChars="41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BAF0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3F2BE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6D933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98461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7A86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93D6E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58FB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6CDBE4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0E2DD37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8ACEC0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766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81E6D6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850668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13CE4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371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26791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C107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74377F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9305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03A70">
            <w:pPr>
              <w:widowControl/>
              <w:adjustRightInd w:val="0"/>
              <w:snapToGrid w:val="0"/>
              <w:spacing w:line="420" w:lineRule="exact"/>
              <w:ind w:firstLine="79" w:firstLineChars="33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894C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62C2B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188C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3A35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F65B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D5E8BC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02548EC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2CEC1F5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1D1E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EF4E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6587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9D0A66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15F4B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E824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90C7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2A89CB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718C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F0388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E8D8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FA0E3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47896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96B50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06BA0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E4399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CE7C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1499E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55D7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91FDE7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D0FE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996C8">
            <w:pPr>
              <w:widowControl/>
              <w:adjustRightInd w:val="0"/>
              <w:snapToGrid w:val="0"/>
              <w:spacing w:line="500" w:lineRule="exact"/>
              <w:ind w:firstLine="60" w:firstLineChars="25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B5AC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0D3918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5892F">
            <w:pPr>
              <w:spacing w:line="500" w:lineRule="exact"/>
              <w:jc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AFBC0">
            <w:pPr>
              <w:spacing w:line="500" w:lineRule="exac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134C7">
            <w:pPr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</w:tbl>
    <w:p w14:paraId="230FF5A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gyOWZkM2JmNzYwZGI3Nzg0ODhkOGM0ODZjOWUxZWYifQ=="/>
  </w:docVars>
  <w:rsids>
    <w:rsidRoot w:val="57A61288"/>
    <w:rsid w:val="000C1771"/>
    <w:rsid w:val="00344A2C"/>
    <w:rsid w:val="00660E4A"/>
    <w:rsid w:val="006A423F"/>
    <w:rsid w:val="00781021"/>
    <w:rsid w:val="008B4322"/>
    <w:rsid w:val="22FE5DCC"/>
    <w:rsid w:val="4716492F"/>
    <w:rsid w:val="57A61288"/>
    <w:rsid w:val="6BFB5271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1892</Words>
  <Characters>1982</Characters>
  <Lines>21</Lines>
  <Paragraphs>6</Paragraphs>
  <TotalTime>9</TotalTime>
  <ScaleCrop>false</ScaleCrop>
  <LinksUpToDate>false</LinksUpToDate>
  <CharactersWithSpaces>1989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2026-10-10T08:54:00Z</dcterms:created>
  <dc:creator>Nikki</dc:creator>
  <cp:lastModifiedBy>田wy</cp:lastModifiedBy>
  <dcterms:modified xsi:type="dcterms:W3CDTF">2026-10-15T07:04:59Z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