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17E7268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default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>湖南明义丰空间测绘科技有限公司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湖南明义丰空间测绘科技有限公司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湖南省长沙市天心区桂花坪街道桂花坪路219号旭辉时代花园1栋1221、1222-223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顾道明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乙级：摄影测量与遥感、工程测量、界线与不动产测绘、地理信息系统工程</w:t>
            </w:r>
          </w:p>
        </w:tc>
      </w:tr>
    </w:tbl>
    <w:p w14:paraId="426AD2AC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378908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燕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8CB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CF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C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  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B6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6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F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FDE246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6FC18F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062A84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2896D7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喻  晶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顾道明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F31FED6">
      <w:pPr>
        <w:rPr>
          <w:rFonts w:hint="default" w:ascii="Times New Roman" w:hAnsi="Times New Roman" w:cs="Times New Roman"/>
        </w:rPr>
      </w:pPr>
    </w:p>
    <w:p w14:paraId="2B160356">
      <w:pPr>
        <w:rPr>
          <w:rFonts w:hint="default" w:ascii="Times New Roman" w:hAnsi="Times New Roman" w:cs="Times New Roman"/>
        </w:rPr>
      </w:pPr>
    </w:p>
    <w:p w14:paraId="418C929B">
      <w:pPr>
        <w:rPr>
          <w:rFonts w:hint="default" w:ascii="Times New Roman" w:hAnsi="Times New Roman" w:cs="Times New Roman"/>
        </w:rPr>
      </w:pPr>
    </w:p>
    <w:p w14:paraId="1EE3D28D">
      <w:pPr>
        <w:rPr>
          <w:rFonts w:hint="default" w:ascii="Times New Roman" w:hAnsi="Times New Roman" w:cs="Times New Roman"/>
        </w:rPr>
      </w:pPr>
    </w:p>
    <w:p w14:paraId="56C83763">
      <w:pPr>
        <w:rPr>
          <w:rFonts w:hint="default" w:ascii="Times New Roman" w:hAnsi="Times New Roman" w:cs="Times New Roman"/>
        </w:rPr>
      </w:pPr>
    </w:p>
    <w:p w14:paraId="5EDA66FD">
      <w:pPr>
        <w:rPr>
          <w:rFonts w:hint="default" w:ascii="Times New Roman" w:hAnsi="Times New Roman" w:cs="Times New Roman"/>
        </w:rPr>
      </w:pPr>
    </w:p>
    <w:p w14:paraId="3AE62D51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易振阳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田宝粮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龚淑雅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37CA6A8">
      <w:pPr>
        <w:rPr>
          <w:rFonts w:hint="default" w:ascii="Times New Roman" w:hAnsi="Times New Roman" w:cs="Times New Roman"/>
        </w:rPr>
      </w:pPr>
    </w:p>
    <w:p w14:paraId="646ABADC">
      <w:pPr>
        <w:rPr>
          <w:rFonts w:hint="default" w:ascii="Times New Roman" w:hAnsi="Times New Roman" w:cs="Times New Roman"/>
        </w:rPr>
      </w:pPr>
    </w:p>
    <w:p w14:paraId="07B1FBA0">
      <w:pPr>
        <w:rPr>
          <w:rFonts w:hint="default" w:ascii="Times New Roman" w:hAnsi="Times New Roman" w:cs="Times New Roman"/>
        </w:rPr>
      </w:pPr>
    </w:p>
    <w:p w14:paraId="6B8B0671">
      <w:pPr>
        <w:rPr>
          <w:rFonts w:hint="default" w:ascii="Times New Roman" w:hAnsi="Times New Roman" w:cs="Times New Roman"/>
        </w:rPr>
      </w:pPr>
    </w:p>
    <w:p w14:paraId="06DEB665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付建强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通信工程</w:t>
            </w:r>
          </w:p>
        </w:tc>
      </w:tr>
    </w:tbl>
    <w:p w14:paraId="050F300E">
      <w:pPr>
        <w:rPr>
          <w:rFonts w:hint="default" w:ascii="Times New Roman" w:hAnsi="Times New Roman" w:cs="Times New Roman"/>
        </w:rPr>
      </w:pPr>
    </w:p>
    <w:p w14:paraId="21A1B325">
      <w:pPr>
        <w:rPr>
          <w:rFonts w:hint="default" w:ascii="Times New Roman" w:hAnsi="Times New Roman" w:cs="Times New Roman"/>
        </w:rPr>
      </w:pPr>
    </w:p>
    <w:p w14:paraId="35457C5F">
      <w:pPr>
        <w:rPr>
          <w:rFonts w:hint="default" w:ascii="Times New Roman" w:hAnsi="Times New Roman" w:cs="Times New Roman"/>
        </w:rPr>
      </w:pPr>
    </w:p>
    <w:p w14:paraId="5686CDF3">
      <w:pPr>
        <w:rPr>
          <w:rFonts w:hint="default" w:ascii="Times New Roman" w:hAnsi="Times New Roman" w:cs="Times New Roman"/>
        </w:rPr>
      </w:pPr>
    </w:p>
    <w:p w14:paraId="436FC319">
      <w:pPr>
        <w:rPr>
          <w:rFonts w:hint="default" w:ascii="Times New Roman" w:hAnsi="Times New Roman" w:cs="Times New Roman"/>
        </w:rPr>
      </w:pPr>
    </w:p>
    <w:p w14:paraId="605D429A">
      <w:pPr>
        <w:rPr>
          <w:rFonts w:hint="default" w:ascii="Times New Roman" w:hAnsi="Times New Roman" w:cs="Times New Roman"/>
        </w:rPr>
      </w:pPr>
    </w:p>
    <w:p w14:paraId="16ABA60B">
      <w:pPr>
        <w:rPr>
          <w:rFonts w:hint="default" w:ascii="Times New Roman" w:hAnsi="Times New Roman" w:cs="Times New Roman"/>
        </w:rPr>
      </w:pPr>
    </w:p>
    <w:p w14:paraId="0166A6C6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北斗海达/TS5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天宇/CTS632R6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天宇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MapGIS10.3（基础版）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2AC3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54B77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4D9D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27A2E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MapGIS10.3（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桌面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版）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6FC2A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0" w:right="-108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4FD1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40A4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82D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1FCE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MapGIS10.3(制图板）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0E4C3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6140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0F31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6003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C0E2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深达威/H-D710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F868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7FF44FF9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14:paraId="50EC9ED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6E6F0E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4A7A892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452A4720"/>
    <w:rsid w:val="57A61288"/>
    <w:rsid w:val="6A802CAD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1930</Words>
  <Characters>2024</Characters>
  <Lines>0</Lines>
  <Paragraphs>0</Paragraphs>
  <TotalTime>4</TotalTime>
  <ScaleCrop>false</ScaleCrop>
  <LinksUpToDate>false</LinksUpToDate>
  <CharactersWithSpaces>2035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2026-10-15T07:29:28Z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