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EE32D3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5C11B41F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B95C071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730F0A88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郴州市苏仙区自然资源测绘队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1870DA5D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1D31E273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74F960E8">
      <w:pPr>
        <w:rPr>
          <w:rFonts w:hint="default" w:ascii="Times New Roman" w:hAnsi="Times New Roman" w:cs="Times New Roman"/>
        </w:rPr>
      </w:pPr>
    </w:p>
    <w:p w14:paraId="2217CB2B">
      <w:pPr>
        <w:rPr>
          <w:rFonts w:hint="default" w:ascii="Times New Roman" w:hAnsi="Times New Roman" w:cs="Times New Roman"/>
        </w:rPr>
      </w:pPr>
    </w:p>
    <w:p w14:paraId="43166696">
      <w:pPr>
        <w:rPr>
          <w:rFonts w:hint="default" w:ascii="Times New Roman" w:hAnsi="Times New Roman" w:cs="Times New Roman"/>
        </w:rPr>
      </w:pPr>
    </w:p>
    <w:p w14:paraId="3B4F49B1">
      <w:pPr>
        <w:rPr>
          <w:rFonts w:hint="default" w:ascii="Times New Roman" w:hAnsi="Times New Roman" w:cs="Times New Roman"/>
        </w:rPr>
      </w:pPr>
    </w:p>
    <w:p w14:paraId="72D9DC83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191A29A6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2AD0C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F10C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7C56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郴州市苏仙区自然资源测绘队</w:t>
            </w:r>
          </w:p>
        </w:tc>
      </w:tr>
      <w:tr w14:paraId="11C37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472B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06EE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事业单位</w:t>
            </w:r>
          </w:p>
        </w:tc>
      </w:tr>
      <w:tr w14:paraId="4CEB0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007E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3689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郴州市郴州大道957号</w:t>
            </w:r>
          </w:p>
        </w:tc>
      </w:tr>
      <w:tr w14:paraId="5692F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C8EE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E857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柏  劲</w:t>
            </w:r>
          </w:p>
        </w:tc>
      </w:tr>
      <w:tr w14:paraId="10784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0920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9EA8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</w:t>
            </w:r>
          </w:p>
        </w:tc>
      </w:tr>
    </w:tbl>
    <w:p w14:paraId="0CF2F59A">
      <w:pPr>
        <w:rPr>
          <w:rFonts w:hint="default" w:ascii="Times New Roman" w:hAnsi="Times New Roman" w:cs="Times New Roman"/>
        </w:rPr>
      </w:pPr>
    </w:p>
    <w:p w14:paraId="008B7E6A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D3BBEF1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937CE4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58FC929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2CF6DC1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9EC28EE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61ADB5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1D59A1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4C9F6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77BF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10423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72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E3A7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B976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FC87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B5B2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69BB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048CE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FF595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  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D9E9D">
            <w:pPr>
              <w:spacing w:line="240" w:lineRule="exact"/>
              <w:ind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1043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845F6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2E8DD1BC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29864BF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FA4A6DF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EFC3655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08CB601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1C5C70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0E6C03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220683B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F3D881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5560C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DD6E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595F4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F9F1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ED1B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D675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8AAC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6C91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FCD3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48B5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41ED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谷  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B1026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EEB8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43D2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6A0D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DF28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242F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  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2C07C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C256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9EBA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0206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B20B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EA04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陈茉莉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108A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04C1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CC12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A699836">
      <w:pPr>
        <w:rPr>
          <w:rFonts w:hint="default" w:ascii="Times New Roman" w:hAnsi="Times New Roman" w:cs="Times New Roman"/>
        </w:rPr>
      </w:pPr>
    </w:p>
    <w:p w14:paraId="3D3EC844">
      <w:pPr>
        <w:rPr>
          <w:rFonts w:hint="default" w:ascii="Times New Roman" w:hAnsi="Times New Roman" w:cs="Times New Roman"/>
        </w:rPr>
      </w:pPr>
    </w:p>
    <w:p w14:paraId="7C823839">
      <w:pPr>
        <w:rPr>
          <w:rFonts w:hint="default" w:ascii="Times New Roman" w:hAnsi="Times New Roman" w:cs="Times New Roman"/>
        </w:rPr>
      </w:pPr>
    </w:p>
    <w:p w14:paraId="6526D86C">
      <w:pPr>
        <w:rPr>
          <w:rFonts w:hint="default" w:ascii="Times New Roman" w:hAnsi="Times New Roman" w:cs="Times New Roman"/>
        </w:rPr>
      </w:pPr>
    </w:p>
    <w:p w14:paraId="4A791EF4">
      <w:pPr>
        <w:rPr>
          <w:rFonts w:hint="default" w:ascii="Times New Roman" w:hAnsi="Times New Roman" w:cs="Times New Roman"/>
        </w:rPr>
      </w:pPr>
    </w:p>
    <w:p w14:paraId="5E460304">
      <w:pPr>
        <w:rPr>
          <w:rFonts w:hint="default" w:ascii="Times New Roman" w:hAnsi="Times New Roman" w:cs="Times New Roman"/>
        </w:rPr>
      </w:pPr>
    </w:p>
    <w:p w14:paraId="05AC3389">
      <w:pPr>
        <w:rPr>
          <w:rFonts w:hint="default" w:ascii="Times New Roman" w:hAnsi="Times New Roman" w:cs="Times New Roman"/>
        </w:rPr>
      </w:pPr>
    </w:p>
    <w:p w14:paraId="5B13E69C">
      <w:pPr>
        <w:rPr>
          <w:rFonts w:hint="default" w:ascii="Times New Roman" w:hAnsi="Times New Roman" w:cs="Times New Roman"/>
        </w:rPr>
      </w:pPr>
    </w:p>
    <w:p w14:paraId="76B34B54">
      <w:pPr>
        <w:rPr>
          <w:rFonts w:hint="default" w:ascii="Times New Roman" w:hAnsi="Times New Roman" w:cs="Times New Roman"/>
        </w:rPr>
      </w:pPr>
    </w:p>
    <w:p w14:paraId="26F3E2AD">
      <w:pPr>
        <w:rPr>
          <w:rFonts w:hint="default" w:ascii="Times New Roman" w:hAnsi="Times New Roman" w:cs="Times New Roman"/>
        </w:rPr>
      </w:pPr>
    </w:p>
    <w:p w14:paraId="514AAF4E">
      <w:pPr>
        <w:rPr>
          <w:rFonts w:hint="default" w:ascii="Times New Roman" w:hAnsi="Times New Roman" w:cs="Times New Roman"/>
        </w:rPr>
      </w:pPr>
    </w:p>
    <w:p w14:paraId="4501B6EB">
      <w:pPr>
        <w:rPr>
          <w:rFonts w:hint="default" w:ascii="Times New Roman" w:hAnsi="Times New Roman" w:cs="Times New Roman"/>
        </w:rPr>
      </w:pPr>
    </w:p>
    <w:p w14:paraId="65FB8CCC">
      <w:pPr>
        <w:rPr>
          <w:rFonts w:hint="default" w:ascii="Times New Roman" w:hAnsi="Times New Roman" w:cs="Times New Roman"/>
        </w:rPr>
      </w:pPr>
    </w:p>
    <w:p w14:paraId="176D7B4F">
      <w:pPr>
        <w:rPr>
          <w:rFonts w:hint="default" w:ascii="Times New Roman" w:hAnsi="Times New Roman" w:cs="Times New Roman"/>
        </w:rPr>
      </w:pPr>
    </w:p>
    <w:p w14:paraId="3756E239">
      <w:pPr>
        <w:rPr>
          <w:rFonts w:hint="default" w:ascii="Times New Roman" w:hAnsi="Times New Roman" w:cs="Times New Roman"/>
        </w:rPr>
      </w:pPr>
    </w:p>
    <w:p w14:paraId="7E89DDFC">
      <w:pPr>
        <w:rPr>
          <w:rFonts w:hint="default" w:ascii="Times New Roman" w:hAnsi="Times New Roman" w:cs="Times New Roman"/>
        </w:rPr>
      </w:pPr>
    </w:p>
    <w:p w14:paraId="1B953859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67F0C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C9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技术人员</w:t>
            </w:r>
          </w:p>
        </w:tc>
      </w:tr>
      <w:tr w14:paraId="4862A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30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5F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6F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E5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D5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888B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FF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B3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BFBFD"/>
                <w14:textFill>
                  <w14:solidFill>
                    <w14:schemeClr w14:val="tx1"/>
                  </w14:solidFill>
                </w14:textFill>
              </w:rPr>
              <w:t>何永辉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7C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72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D1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国土开发</w:t>
            </w:r>
          </w:p>
        </w:tc>
      </w:tr>
      <w:tr w14:paraId="33027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B7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D7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  斌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CC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5B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CB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土地资源管理</w:t>
            </w:r>
          </w:p>
        </w:tc>
      </w:tr>
    </w:tbl>
    <w:p w14:paraId="128E4CDE">
      <w:pPr>
        <w:rPr>
          <w:rFonts w:hint="default" w:ascii="Times New Roman" w:hAnsi="Times New Roman" w:cs="Times New Roman"/>
        </w:rPr>
      </w:pPr>
    </w:p>
    <w:p w14:paraId="507E7C0E">
      <w:pPr>
        <w:rPr>
          <w:rFonts w:hint="default" w:ascii="Times New Roman" w:hAnsi="Times New Roman" w:cs="Times New Roman"/>
        </w:rPr>
      </w:pPr>
    </w:p>
    <w:p w14:paraId="1971E6AA">
      <w:pPr>
        <w:rPr>
          <w:rFonts w:hint="default" w:ascii="Times New Roman" w:hAnsi="Times New Roman" w:cs="Times New Roman"/>
        </w:rPr>
      </w:pPr>
    </w:p>
    <w:p w14:paraId="5DB94EF3">
      <w:pPr>
        <w:rPr>
          <w:rFonts w:hint="default" w:ascii="Times New Roman" w:hAnsi="Times New Roman" w:cs="Times New Roman"/>
        </w:rPr>
      </w:pPr>
    </w:p>
    <w:p w14:paraId="3115E3AF">
      <w:pPr>
        <w:rPr>
          <w:rFonts w:hint="default" w:ascii="Times New Roman" w:hAnsi="Times New Roman" w:cs="Times New Roman"/>
        </w:rPr>
      </w:pPr>
    </w:p>
    <w:p w14:paraId="2F588C29">
      <w:pPr>
        <w:rPr>
          <w:rFonts w:hint="default" w:ascii="Times New Roman" w:hAnsi="Times New Roman" w:cs="Times New Roman"/>
        </w:rPr>
      </w:pPr>
    </w:p>
    <w:p w14:paraId="40A03EA1">
      <w:pPr>
        <w:rPr>
          <w:rFonts w:hint="default" w:ascii="Times New Roman" w:hAnsi="Times New Roman" w:cs="Times New Roman"/>
        </w:rPr>
      </w:pPr>
    </w:p>
    <w:p w14:paraId="794110B6">
      <w:pPr>
        <w:rPr>
          <w:rFonts w:hint="default" w:ascii="Times New Roman" w:hAnsi="Times New Roman" w:cs="Times New Roman"/>
        </w:rPr>
      </w:pPr>
    </w:p>
    <w:p w14:paraId="7BA7D40B">
      <w:pPr>
        <w:rPr>
          <w:rFonts w:hint="default" w:ascii="Times New Roman" w:hAnsi="Times New Roman" w:cs="Times New Roman"/>
        </w:rPr>
      </w:pPr>
    </w:p>
    <w:p w14:paraId="008C2705">
      <w:pPr>
        <w:rPr>
          <w:rFonts w:hint="default" w:ascii="Times New Roman" w:hAnsi="Times New Roman" w:cs="Times New Roman"/>
        </w:rPr>
      </w:pPr>
    </w:p>
    <w:p w14:paraId="58BE3D03">
      <w:pPr>
        <w:rPr>
          <w:rFonts w:hint="default" w:ascii="Times New Roman" w:hAnsi="Times New Roman" w:cs="Times New Roman"/>
        </w:rPr>
      </w:pPr>
    </w:p>
    <w:p w14:paraId="5B5EADC4">
      <w:pPr>
        <w:rPr>
          <w:rFonts w:hint="default" w:ascii="Times New Roman" w:hAnsi="Times New Roman" w:cs="Times New Roman"/>
        </w:rPr>
      </w:pPr>
    </w:p>
    <w:p w14:paraId="1A75A82E">
      <w:pPr>
        <w:rPr>
          <w:rFonts w:hint="default" w:ascii="Times New Roman" w:hAnsi="Times New Roman" w:cs="Times New Roman"/>
        </w:rPr>
      </w:pPr>
    </w:p>
    <w:p w14:paraId="08727CDF">
      <w:pPr>
        <w:rPr>
          <w:rFonts w:hint="default" w:ascii="Times New Roman" w:hAnsi="Times New Roman" w:cs="Times New Roman"/>
        </w:rPr>
      </w:pPr>
    </w:p>
    <w:p w14:paraId="7BC1CADB">
      <w:pPr>
        <w:rPr>
          <w:rFonts w:hint="default" w:ascii="Times New Roman" w:hAnsi="Times New Roman" w:cs="Times New Roman"/>
        </w:rPr>
      </w:pPr>
    </w:p>
    <w:p w14:paraId="4338EB80">
      <w:pPr>
        <w:rPr>
          <w:rFonts w:hint="default" w:ascii="Times New Roman" w:hAnsi="Times New Roman" w:cs="Times New Roman"/>
        </w:rPr>
      </w:pPr>
    </w:p>
    <w:p w14:paraId="6B702D17">
      <w:pPr>
        <w:rPr>
          <w:rFonts w:hint="default" w:ascii="Times New Roman" w:hAnsi="Times New Roman" w:cs="Times New Roman"/>
        </w:rPr>
      </w:pPr>
    </w:p>
    <w:p w14:paraId="7BA52B17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27D96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3DC7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非专业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技术人员</w:t>
            </w:r>
          </w:p>
        </w:tc>
      </w:tr>
      <w:tr w14:paraId="4DFF4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8127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8E0C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D62E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A60B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C4D9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B3BF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BF6F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4CA1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柏  劲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86DE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4C61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D3E7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41BC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E016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1C65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陈奕宇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BE946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EE46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5BA5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BDE13FB">
      <w:pPr>
        <w:rPr>
          <w:rFonts w:hint="default" w:ascii="Times New Roman" w:hAnsi="Times New Roman" w:cs="Times New Roman"/>
        </w:rPr>
      </w:pPr>
    </w:p>
    <w:p w14:paraId="4DC21254">
      <w:pPr>
        <w:rPr>
          <w:rFonts w:hint="default" w:ascii="Times New Roman" w:hAnsi="Times New Roman" w:cs="Times New Roman"/>
        </w:rPr>
      </w:pPr>
    </w:p>
    <w:p w14:paraId="50E237B2">
      <w:pPr>
        <w:rPr>
          <w:rFonts w:hint="default" w:ascii="Times New Roman" w:hAnsi="Times New Roman" w:cs="Times New Roman"/>
        </w:rPr>
      </w:pPr>
    </w:p>
    <w:p w14:paraId="6941EF54">
      <w:pPr>
        <w:rPr>
          <w:rFonts w:hint="default" w:ascii="Times New Roman" w:hAnsi="Times New Roman" w:cs="Times New Roman"/>
        </w:rPr>
      </w:pPr>
    </w:p>
    <w:p w14:paraId="61918A2F">
      <w:pPr>
        <w:rPr>
          <w:rFonts w:hint="default" w:ascii="Times New Roman" w:hAnsi="Times New Roman" w:cs="Times New Roman"/>
        </w:rPr>
      </w:pPr>
    </w:p>
    <w:p w14:paraId="7D6E3939">
      <w:pPr>
        <w:rPr>
          <w:rFonts w:hint="default" w:ascii="Times New Roman" w:hAnsi="Times New Roman" w:cs="Times New Roman"/>
        </w:rPr>
      </w:pPr>
    </w:p>
    <w:p w14:paraId="2CB255F9">
      <w:pPr>
        <w:rPr>
          <w:rFonts w:hint="default" w:ascii="Times New Roman" w:hAnsi="Times New Roman" w:cs="Times New Roman"/>
        </w:rPr>
      </w:pPr>
    </w:p>
    <w:p w14:paraId="2A456AB3">
      <w:pPr>
        <w:rPr>
          <w:rFonts w:hint="default" w:ascii="Times New Roman" w:hAnsi="Times New Roman" w:cs="Times New Roman"/>
        </w:rPr>
      </w:pPr>
    </w:p>
    <w:p w14:paraId="1146DB11">
      <w:pPr>
        <w:rPr>
          <w:rFonts w:hint="default" w:ascii="Times New Roman" w:hAnsi="Times New Roman" w:cs="Times New Roman"/>
        </w:rPr>
      </w:pPr>
    </w:p>
    <w:p w14:paraId="2ADA8881">
      <w:pPr>
        <w:rPr>
          <w:rFonts w:hint="default" w:ascii="Times New Roman" w:hAnsi="Times New Roman" w:cs="Times New Roman"/>
        </w:rPr>
      </w:pPr>
    </w:p>
    <w:p w14:paraId="0C8DFBA3">
      <w:pPr>
        <w:rPr>
          <w:rFonts w:hint="default" w:ascii="Times New Roman" w:hAnsi="Times New Roman" w:cs="Times New Roman"/>
        </w:rPr>
      </w:pPr>
    </w:p>
    <w:p w14:paraId="3163BFB3">
      <w:pPr>
        <w:rPr>
          <w:rFonts w:hint="default" w:ascii="Times New Roman" w:hAnsi="Times New Roman" w:cs="Times New Roman"/>
        </w:rPr>
      </w:pPr>
    </w:p>
    <w:p w14:paraId="05C58C85">
      <w:pPr>
        <w:rPr>
          <w:rFonts w:hint="default" w:ascii="Times New Roman" w:hAnsi="Times New Roman" w:cs="Times New Roman"/>
        </w:rPr>
      </w:pPr>
    </w:p>
    <w:p w14:paraId="12A600AE">
      <w:pPr>
        <w:rPr>
          <w:rFonts w:hint="default" w:ascii="Times New Roman" w:hAnsi="Times New Roman" w:cs="Times New Roman"/>
        </w:rPr>
      </w:pPr>
    </w:p>
    <w:p w14:paraId="26A239B8">
      <w:pPr>
        <w:rPr>
          <w:rFonts w:hint="default" w:ascii="Times New Roman" w:hAnsi="Times New Roman" w:cs="Times New Roman"/>
        </w:rPr>
      </w:pPr>
    </w:p>
    <w:p w14:paraId="205339D4">
      <w:pPr>
        <w:rPr>
          <w:rFonts w:hint="default" w:ascii="Times New Roman" w:hAnsi="Times New Roman" w:cs="Times New Roman"/>
        </w:rPr>
      </w:pPr>
    </w:p>
    <w:p w14:paraId="30DC245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6455AEF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15720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BED2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A0E6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D956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74A3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</w:tr>
      <w:tr w14:paraId="3F5BC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C7C7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5DAC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672A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银河6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65B1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EB94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FE77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0FC7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7332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XS2″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9CD5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0612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5083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14A0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E995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OS-602G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7652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0545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83E3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2B17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AC8C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KTS-442R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AAB5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2858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BBE9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DE7E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925C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AT-B4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4C4C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05DA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263E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8283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4034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PD-510S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D516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</w:tbl>
    <w:p w14:paraId="5510011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07DA38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8CB51E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729052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705A0C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B8A3A58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437E0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774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340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EB7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35322A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B0C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806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5380B7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D6B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1F643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662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400614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1F04D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6A7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E3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湖南隆科物流房产实测、规划验收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14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房产实测、规划验收等。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35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2A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1.7782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A7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2026-07-28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0A1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郴州市苏仙区自然资源局调查监测股</w:t>
            </w:r>
          </w:p>
        </w:tc>
      </w:tr>
      <w:tr w14:paraId="2765C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1DA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D0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柿竹园（尾矿库）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8E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地形测绘、放样、青苗测绘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29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E2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67.5006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13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2025-07-11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1EB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郴州市苏仙区自然资源局调查监测股</w:t>
            </w:r>
          </w:p>
        </w:tc>
      </w:tr>
      <w:tr w14:paraId="63F94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189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F0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桂新高速（苏仙区段）项目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55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地形测绘、红线放样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ED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ED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34.2000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FC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2024-10-15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A84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郴州市苏仙区自然资源局调查监测股</w:t>
            </w:r>
          </w:p>
        </w:tc>
      </w:tr>
      <w:tr w14:paraId="7AF76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E2B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F9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云汤公路项目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A7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地形测绘、红线放样、青苗测绘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D0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64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7.9020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35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2023-05-10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AE3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郴州市苏仙区自然资源局调查监测股</w:t>
            </w:r>
            <w:bookmarkStart w:id="0" w:name="_GoBack"/>
            <w:bookmarkEnd w:id="0"/>
          </w:p>
        </w:tc>
      </w:tr>
    </w:tbl>
    <w:p w14:paraId="438F6087">
      <w:pPr>
        <w:rPr>
          <w:rFonts w:hint="default" w:ascii="Times New Roman" w:hAnsi="Times New Roman" w:cs="Times New Roman"/>
        </w:rPr>
      </w:pPr>
    </w:p>
    <w:p w14:paraId="0383915F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4D100E4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14FBA1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19BCB29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4A151A4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FD0D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B8B5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17FEC0D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07C5843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7E975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99BE6C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529F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5802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3FD5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C18870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E4E4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6506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A28E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1ECAD5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25E3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1C01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76F2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0ECB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EC55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1459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3E0E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197F33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CC64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E009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D6A4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A36EC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A63C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E7F3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F8A0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96F48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F266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8FFF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445D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7E4E80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158A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75CE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12ED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202F21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A71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69BC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A148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6435C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061D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503B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8F74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318976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9748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739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B7AA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BD946A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1968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10D8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6961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85339B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AE1C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C16A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158F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2ED026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A88E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EFEA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1FC1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77FCC5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E89A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1FA0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FC89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9899C7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0653895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2150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07DC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AF107D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05C6E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325416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58B9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4FCB4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29CA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1C9286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5E1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DD3AC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7ABA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C146CC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4B78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45FF8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4FDA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21E2B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D1D7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4DB9C14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B00B1D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84C12D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52BF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4EDF0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0C1D02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662DC6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EC0F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8DF44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C35D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26911C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37D2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F6639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5483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F6EFD7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9D7B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B25C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EA3D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DCEE6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167E9BD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338DDDD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1FB7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4E23B6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8667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5FBC9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C3CF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15DB2F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EE77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DEEC0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5478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E98716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963A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F6040A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DF56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EB5AE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0651A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82912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34DC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89F6E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A801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388C6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E1A5D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FFD78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B756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8EB913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B3540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0FC75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2E212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3EA5DD2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09E92ED1"/>
    <w:rsid w:val="22CF4C89"/>
    <w:rsid w:val="279240A1"/>
    <w:rsid w:val="28B715A7"/>
    <w:rsid w:val="2D492CD3"/>
    <w:rsid w:val="3E0F74FB"/>
    <w:rsid w:val="46D85D5E"/>
    <w:rsid w:val="541617D9"/>
    <w:rsid w:val="57A61288"/>
    <w:rsid w:val="67151D0D"/>
    <w:rsid w:val="72FE0A93"/>
    <w:rsid w:val="74A5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2085</Words>
  <Characters>2218</Characters>
  <Lines>0</Lines>
  <Paragraphs>0</Paragraphs>
  <TotalTime>4</TotalTime>
  <ScaleCrop>false</ScaleCrop>
  <LinksUpToDate>false</LinksUpToDate>
  <CharactersWithSpaces>2235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2026-10-20T09:47:15Z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5C865C1A584C43DFA2C8C526EC2F3D09_13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