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AA974">
      <w:pP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0017D7D1">
      <w:pP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12A2A3EA">
      <w:pP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</w:pPr>
    </w:p>
    <w:p w14:paraId="086878BA">
      <w:pPr>
        <w:jc w:val="center"/>
        <w:rPr>
          <w:rFonts w:ascii="方正小标宋简体" w:hAnsi="方正小标宋简体" w:eastAsia="方正小标宋简体" w:cs="方正小标宋简体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val="en-US" w:eastAsia="zh-CN" w:bidi="ar"/>
        </w:rPr>
        <w:t xml:space="preserve">  湖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bidi="ar"/>
        </w:rPr>
        <w:t>南鲸座测绘地理信息服务有限公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val="en-US" w:eastAsia="zh-CN" w:bidi="ar"/>
        </w:rPr>
        <w:t xml:space="preserve">司  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  <w:t>测绘资质证书延续申请</w:t>
      </w:r>
    </w:p>
    <w:p w14:paraId="291DCF63">
      <w:pPr>
        <w:jc w:val="center"/>
        <w:rPr>
          <w:rFonts w:ascii="方正小标宋简体" w:hAnsi="方正小标宋简体" w:eastAsia="方正小标宋简体" w:cs="方正小标宋简体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lang w:bidi="ar"/>
        </w:rPr>
        <w:t>主要信息公开表</w:t>
      </w:r>
    </w:p>
    <w:p w14:paraId="0FB087C2">
      <w:pPr>
        <w:jc w:val="center"/>
        <w:rPr>
          <w:rFonts w:ascii="Times New Roman" w:hAnsi="Times New Roman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80A045C">
      <w:pPr>
        <w:rPr>
          <w:rFonts w:ascii="Times New Roman" w:hAnsi="Times New Roman"/>
        </w:rPr>
      </w:pPr>
    </w:p>
    <w:p w14:paraId="5CA49ED2">
      <w:pPr>
        <w:rPr>
          <w:rFonts w:ascii="Times New Roman" w:hAnsi="Times New Roman"/>
        </w:rPr>
      </w:pPr>
    </w:p>
    <w:p w14:paraId="04689A89">
      <w:pPr>
        <w:rPr>
          <w:rFonts w:ascii="Times New Roman" w:hAnsi="Times New Roman"/>
        </w:rPr>
      </w:pPr>
    </w:p>
    <w:p w14:paraId="6BA37F62">
      <w:pPr>
        <w:rPr>
          <w:rFonts w:ascii="Times New Roman" w:hAnsi="Times New Roman"/>
        </w:rPr>
      </w:pPr>
    </w:p>
    <w:p w14:paraId="7F6AD4CA">
      <w:pPr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  <w:lang w:bidi="ar"/>
        </w:rPr>
        <w:t xml:space="preserve"> </w:t>
      </w:r>
    </w:p>
    <w:p w14:paraId="5AB4A395">
      <w:pPr>
        <w:rPr>
          <w:rFonts w:ascii="Times New Roman" w:hAnsi="Times New Roman"/>
          <w:b/>
          <w:sz w:val="36"/>
        </w:rPr>
      </w:pPr>
    </w:p>
    <w:p w14:paraId="2CDB8F89">
      <w:pPr>
        <w:jc w:val="both"/>
        <w:rPr>
          <w:rFonts w:ascii="Times New Roman" w:hAnsi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cols w:space="0" w:num="1"/>
          <w:titlePg/>
          <w:docGrid w:type="lines" w:linePitch="320" w:charSpace="0"/>
        </w:sectPr>
      </w:pPr>
    </w:p>
    <w:p w14:paraId="46004DDF">
      <w:pPr>
        <w:jc w:val="center"/>
        <w:rPr>
          <w:rFonts w:ascii="Times New Roman" w:hAnsi="Times New Roma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一、单位基本情况及所申请延续资质等级类别</w:t>
      </w:r>
    </w:p>
    <w:tbl>
      <w:tblPr>
        <w:tblStyle w:val="4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51CCA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CA871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D09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湖南鲸座测绘地理信息服务有限公司</w:t>
            </w:r>
          </w:p>
        </w:tc>
      </w:tr>
      <w:tr w14:paraId="2493F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5E118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586A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45C77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6DC98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204E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湖南省长沙县泉塘街道东四路20号湖南水利水电职业技术学院住宅楼1栋604号</w:t>
            </w:r>
          </w:p>
        </w:tc>
      </w:tr>
      <w:tr w14:paraId="12AFC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66DA6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4B68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向忠良</w:t>
            </w:r>
          </w:p>
        </w:tc>
      </w:tr>
      <w:tr w14:paraId="00665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B0FD9">
            <w:pPr>
              <w:jc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C3C0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乙级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工程测量、界线与不动产测绘</w:t>
            </w:r>
          </w:p>
        </w:tc>
      </w:tr>
    </w:tbl>
    <w:p w14:paraId="37AFC175">
      <w:pPr>
        <w:rPr>
          <w:rFonts w:ascii="Times New Roman" w:hAnsi="Times New Roman"/>
        </w:rPr>
      </w:pPr>
    </w:p>
    <w:p w14:paraId="3E5CCB12">
      <w:pPr>
        <w:rPr>
          <w:rFonts w:ascii="Times New Roman" w:hAnsi="Times New Roman"/>
        </w:rPr>
      </w:pPr>
    </w:p>
    <w:p w14:paraId="238BD262">
      <w:pPr>
        <w:rPr>
          <w:rFonts w:ascii="Times New Roman" w:hAnsi="Times New Roman"/>
        </w:rPr>
      </w:pPr>
    </w:p>
    <w:p w14:paraId="28C83CD0">
      <w:pPr>
        <w:rPr>
          <w:rFonts w:ascii="Times New Roman" w:hAnsi="Times New Roman"/>
        </w:rPr>
      </w:pPr>
    </w:p>
    <w:p w14:paraId="30C6DAB9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577921E6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1C5CAA49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3C64D5F7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713FD241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4B1FD6DC">
      <w:pPr>
        <w:jc w:val="center"/>
        <w:rPr>
          <w:rFonts w:ascii="Times New Roman" w:hAnsi="Times New Roman"/>
          <w:b/>
          <w:spacing w:val="70"/>
          <w:sz w:val="36"/>
        </w:rPr>
      </w:pPr>
    </w:p>
    <w:p w14:paraId="57F4413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lang w:bidi="ar"/>
        </w:rPr>
        <w:br w:type="textWrapping"/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二、专业技术人员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0AFBF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BC82B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1F543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9417B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47B25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273C9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FC731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B04B6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2D35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3433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AAEB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黄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兴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66EE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4845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9F4C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3E5A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FECF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DBA7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沈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026E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4235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F583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6425BC13">
      <w:pPr>
        <w:rPr>
          <w:rFonts w:ascii="Times New Roman" w:hAnsi="Times New Roman"/>
        </w:rPr>
      </w:pPr>
    </w:p>
    <w:p w14:paraId="56B4AA6D">
      <w:pPr>
        <w:rPr>
          <w:rFonts w:ascii="Times New Roman" w:hAnsi="Times New Roman"/>
        </w:rPr>
      </w:pPr>
    </w:p>
    <w:p w14:paraId="63B9814F">
      <w:pPr>
        <w:rPr>
          <w:rFonts w:ascii="Times New Roman" w:hAnsi="Times New Roman"/>
        </w:rPr>
      </w:pPr>
    </w:p>
    <w:p w14:paraId="7DBB79B2">
      <w:pPr>
        <w:rPr>
          <w:rFonts w:ascii="Times New Roman" w:hAnsi="Times New Roman"/>
        </w:rPr>
      </w:pPr>
    </w:p>
    <w:p w14:paraId="5E40BC0B">
      <w:pPr>
        <w:rPr>
          <w:rFonts w:ascii="Times New Roman" w:hAnsi="Times New Roman"/>
        </w:rPr>
      </w:pPr>
    </w:p>
    <w:p w14:paraId="65681952">
      <w:pPr>
        <w:rPr>
          <w:rFonts w:ascii="Times New Roman" w:hAnsi="Times New Roman"/>
        </w:rPr>
      </w:pPr>
    </w:p>
    <w:p w14:paraId="115125F1">
      <w:pPr>
        <w:rPr>
          <w:rFonts w:ascii="Times New Roman" w:hAnsi="Times New Roman"/>
        </w:rPr>
      </w:pPr>
    </w:p>
    <w:p w14:paraId="3A984E40">
      <w:pPr>
        <w:rPr>
          <w:rFonts w:ascii="Times New Roman" w:hAnsi="Times New Roman"/>
        </w:rPr>
      </w:pPr>
    </w:p>
    <w:p w14:paraId="168857C2">
      <w:pPr>
        <w:rPr>
          <w:rFonts w:ascii="Times New Roman" w:hAnsi="Times New Roman"/>
        </w:rPr>
      </w:pPr>
    </w:p>
    <w:p w14:paraId="2D274BE4">
      <w:pPr>
        <w:rPr>
          <w:rFonts w:ascii="Times New Roman" w:hAnsi="Times New Roman"/>
        </w:rPr>
      </w:pPr>
    </w:p>
    <w:p w14:paraId="17B80DB6">
      <w:pPr>
        <w:rPr>
          <w:rFonts w:ascii="Times New Roman" w:hAnsi="Times New Roman"/>
        </w:rPr>
      </w:pPr>
    </w:p>
    <w:p w14:paraId="32463BBF">
      <w:pPr>
        <w:rPr>
          <w:rFonts w:ascii="Times New Roman" w:hAnsi="Times New Roman"/>
        </w:rPr>
      </w:pPr>
    </w:p>
    <w:p w14:paraId="05C5888C">
      <w:pPr>
        <w:rPr>
          <w:rFonts w:ascii="Times New Roman" w:hAnsi="Times New Roman"/>
        </w:rPr>
      </w:pPr>
    </w:p>
    <w:p w14:paraId="7A0F5BA2">
      <w:pPr>
        <w:rPr>
          <w:rFonts w:ascii="Times New Roman" w:hAnsi="Times New Roman"/>
        </w:rPr>
      </w:pPr>
    </w:p>
    <w:p w14:paraId="37A6D127">
      <w:pPr>
        <w:rPr>
          <w:rFonts w:ascii="Times New Roman" w:hAnsi="Times New Roman"/>
        </w:rPr>
      </w:pPr>
    </w:p>
    <w:p w14:paraId="1BB6C88F">
      <w:pPr>
        <w:rPr>
          <w:rFonts w:ascii="Times New Roman" w:hAnsi="Times New Roman"/>
        </w:rPr>
      </w:pPr>
    </w:p>
    <w:p w14:paraId="4BD4483A">
      <w:pPr>
        <w:rPr>
          <w:rFonts w:ascii="Times New Roman" w:hAnsi="Times New Roman"/>
        </w:rPr>
      </w:pPr>
    </w:p>
    <w:p w14:paraId="4A8647F0">
      <w:pPr>
        <w:rPr>
          <w:rFonts w:ascii="Times New Roman" w:hAnsi="Times New Roman"/>
        </w:rPr>
      </w:pPr>
    </w:p>
    <w:tbl>
      <w:tblPr>
        <w:tblStyle w:val="4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0E92E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F1888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测绘专业初级技术人员</w:t>
            </w:r>
          </w:p>
        </w:tc>
      </w:tr>
      <w:tr w14:paraId="511F1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23BD5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36E85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6A685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30DD8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AB7AA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A07F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8C4E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5C53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滕潭凤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CE8D6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692A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FA08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E2E2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4CBF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768A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向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花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25533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B13C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A858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B0A8AF4">
      <w:pPr>
        <w:rPr>
          <w:rFonts w:ascii="Times New Roman" w:hAnsi="Times New Roman"/>
        </w:rPr>
      </w:pPr>
    </w:p>
    <w:p w14:paraId="75080BB1">
      <w:pPr>
        <w:rPr>
          <w:rFonts w:ascii="Times New Roman" w:hAnsi="Times New Roman"/>
        </w:rPr>
      </w:pPr>
    </w:p>
    <w:p w14:paraId="41825685">
      <w:pPr>
        <w:rPr>
          <w:rFonts w:ascii="Times New Roman" w:hAnsi="Times New Roman"/>
        </w:rPr>
      </w:pPr>
    </w:p>
    <w:p w14:paraId="29201674">
      <w:pPr>
        <w:rPr>
          <w:rFonts w:ascii="Times New Roman" w:hAnsi="Times New Roman"/>
        </w:rPr>
      </w:pPr>
    </w:p>
    <w:p w14:paraId="13DC790D">
      <w:pPr>
        <w:rPr>
          <w:rFonts w:ascii="Times New Roman" w:hAnsi="Times New Roman"/>
        </w:rPr>
      </w:pPr>
    </w:p>
    <w:p w14:paraId="3CC6D2BC">
      <w:pPr>
        <w:rPr>
          <w:rFonts w:ascii="Times New Roman" w:hAnsi="Times New Roman"/>
        </w:rPr>
      </w:pPr>
    </w:p>
    <w:p w14:paraId="1F4ABA27">
      <w:pPr>
        <w:rPr>
          <w:rFonts w:ascii="Times New Roman" w:hAnsi="Times New Roman"/>
        </w:rPr>
      </w:pPr>
    </w:p>
    <w:p w14:paraId="79DC0E26">
      <w:pPr>
        <w:rPr>
          <w:rFonts w:ascii="Times New Roman" w:hAnsi="Times New Roman"/>
        </w:rPr>
      </w:pPr>
    </w:p>
    <w:p w14:paraId="21853567">
      <w:pPr>
        <w:rPr>
          <w:rFonts w:ascii="Times New Roman" w:hAnsi="Times New Roman"/>
        </w:rPr>
      </w:pPr>
    </w:p>
    <w:p w14:paraId="184248EC">
      <w:pPr>
        <w:rPr>
          <w:rFonts w:ascii="Times New Roman" w:hAnsi="Times New Roman"/>
        </w:rPr>
      </w:pPr>
    </w:p>
    <w:p w14:paraId="00D24FD9">
      <w:pPr>
        <w:rPr>
          <w:rFonts w:ascii="Times New Roman" w:hAnsi="Times New Roman"/>
        </w:rPr>
      </w:pPr>
    </w:p>
    <w:p w14:paraId="4FD02A2D">
      <w:pPr>
        <w:rPr>
          <w:rFonts w:ascii="Times New Roman" w:hAnsi="Times New Roman"/>
        </w:rPr>
      </w:pPr>
    </w:p>
    <w:p w14:paraId="284A688A">
      <w:pPr>
        <w:rPr>
          <w:rFonts w:ascii="Times New Roman" w:hAnsi="Times New Roman"/>
        </w:rPr>
      </w:pPr>
    </w:p>
    <w:p w14:paraId="0195E727">
      <w:pPr>
        <w:rPr>
          <w:rFonts w:ascii="Times New Roman" w:hAnsi="Times New Roman"/>
        </w:rPr>
      </w:pPr>
    </w:p>
    <w:p w14:paraId="1BD78113">
      <w:pPr>
        <w:rPr>
          <w:rFonts w:ascii="Times New Roman" w:hAnsi="Times New Roman"/>
        </w:rPr>
      </w:pPr>
    </w:p>
    <w:p w14:paraId="0723AE58">
      <w:pPr>
        <w:rPr>
          <w:rFonts w:ascii="Times New Roman" w:hAnsi="Times New Roman"/>
        </w:rPr>
      </w:pPr>
    </w:p>
    <w:p w14:paraId="4D1D7E1A">
      <w:pPr>
        <w:rPr>
          <w:rFonts w:ascii="Times New Roman" w:hAnsi="Times New Roman"/>
        </w:rPr>
      </w:pPr>
    </w:p>
    <w:p w14:paraId="768E16F4">
      <w:pPr>
        <w:rPr>
          <w:rFonts w:ascii="Times New Roman" w:hAnsi="Times New Roman"/>
        </w:rPr>
      </w:pPr>
    </w:p>
    <w:p w14:paraId="76CB3ECF">
      <w:pPr>
        <w:rPr>
          <w:rFonts w:ascii="Times New Roman" w:hAnsi="Times New Roman"/>
        </w:rPr>
      </w:pPr>
    </w:p>
    <w:p w14:paraId="5A38E887">
      <w:pPr>
        <w:rPr>
          <w:rFonts w:ascii="Times New Roman" w:hAnsi="Times New Roman"/>
        </w:rPr>
      </w:pPr>
    </w:p>
    <w:tbl>
      <w:tblPr>
        <w:tblStyle w:val="4"/>
        <w:tblW w:w="143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3571"/>
        <w:gridCol w:w="2610"/>
        <w:gridCol w:w="2295"/>
        <w:gridCol w:w="4979"/>
      </w:tblGrid>
      <w:tr w14:paraId="37A54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82F0D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测绘相关专业技术人员</w:t>
            </w:r>
          </w:p>
        </w:tc>
      </w:tr>
      <w:tr w14:paraId="7A8C3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86700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92F67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2F8D5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FF6B8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7AEF7">
            <w:pPr>
              <w:jc w:val="center"/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</w:tr>
      <w:tr w14:paraId="2F6B0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E85B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5627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欧阳芸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F3AD3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88D4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F158B">
            <w:pPr>
              <w:adjustRightInd w:val="0"/>
              <w:snapToGrid w:val="0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测绘与地质工程技术</w:t>
            </w:r>
          </w:p>
        </w:tc>
      </w:tr>
      <w:tr w14:paraId="2AFC5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CE44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D753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夏志明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85633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67A6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0363C">
            <w:pPr>
              <w:adjustRightInd w:val="0"/>
              <w:snapToGrid w:val="0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</w:tc>
      </w:tr>
    </w:tbl>
    <w:p w14:paraId="463ABBFF">
      <w:pPr>
        <w:rPr>
          <w:rFonts w:ascii="Times New Roman" w:hAnsi="Times New Roman"/>
        </w:rPr>
      </w:pPr>
    </w:p>
    <w:p w14:paraId="5F72A672">
      <w:pPr>
        <w:rPr>
          <w:rFonts w:hint="eastAsia" w:ascii="Times New Roman" w:hAnsi="Times New Roman"/>
          <w:b/>
          <w:sz w:val="44"/>
          <w:szCs w:val="44"/>
        </w:rPr>
      </w:pPr>
      <w:r>
        <w:rPr>
          <w:rFonts w:hint="eastAsia" w:ascii="Times New Roman" w:hAnsi="Times New Roman"/>
          <w:b/>
          <w:sz w:val="44"/>
          <w:szCs w:val="44"/>
        </w:rPr>
        <w:t xml:space="preserve"> </w:t>
      </w:r>
    </w:p>
    <w:p w14:paraId="565EF6B5">
      <w:pPr>
        <w:rPr>
          <w:rFonts w:hint="eastAsia" w:ascii="Times New Roman" w:hAnsi="Times New Roman"/>
          <w:b/>
          <w:sz w:val="44"/>
          <w:szCs w:val="44"/>
        </w:rPr>
      </w:pPr>
    </w:p>
    <w:p w14:paraId="0F6B8870">
      <w:pPr>
        <w:rPr>
          <w:rFonts w:hint="eastAsia" w:ascii="Times New Roman" w:hAnsi="Times New Roman"/>
          <w:b/>
          <w:sz w:val="44"/>
          <w:szCs w:val="44"/>
        </w:rPr>
      </w:pPr>
    </w:p>
    <w:p w14:paraId="574C676A">
      <w:pPr>
        <w:rPr>
          <w:rFonts w:hint="eastAsia" w:ascii="Times New Roman" w:hAnsi="Times New Roman"/>
          <w:b/>
          <w:sz w:val="44"/>
          <w:szCs w:val="44"/>
        </w:rPr>
      </w:pPr>
    </w:p>
    <w:p w14:paraId="1D488853">
      <w:pPr>
        <w:rPr>
          <w:rFonts w:hint="eastAsia" w:ascii="Times New Roman" w:hAnsi="Times New Roman"/>
          <w:b/>
          <w:sz w:val="44"/>
          <w:szCs w:val="44"/>
        </w:rPr>
      </w:pPr>
    </w:p>
    <w:p w14:paraId="5A200119">
      <w:pPr>
        <w:rPr>
          <w:rFonts w:hint="eastAsia" w:ascii="Times New Roman" w:hAnsi="Times New Roman"/>
          <w:b/>
          <w:sz w:val="44"/>
          <w:szCs w:val="44"/>
        </w:rPr>
      </w:pPr>
    </w:p>
    <w:p w14:paraId="74F1F8B7">
      <w:pPr>
        <w:rPr>
          <w:rFonts w:hint="eastAsia" w:ascii="Times New Roman" w:hAnsi="Times New Roman"/>
          <w:b/>
          <w:sz w:val="44"/>
          <w:szCs w:val="44"/>
        </w:rPr>
      </w:pPr>
    </w:p>
    <w:p w14:paraId="5DFF208B">
      <w:pPr>
        <w:rPr>
          <w:rFonts w:hint="eastAsia" w:ascii="Times New Roman" w:hAnsi="Times New Roman"/>
          <w:b/>
          <w:sz w:val="44"/>
          <w:szCs w:val="44"/>
        </w:rPr>
      </w:pPr>
    </w:p>
    <w:p w14:paraId="7D88780A">
      <w:pPr>
        <w:rPr>
          <w:rFonts w:hint="eastAsia" w:ascii="Times New Roman" w:hAnsi="Times New Roman"/>
          <w:b/>
          <w:sz w:val="44"/>
          <w:szCs w:val="44"/>
        </w:rPr>
      </w:pPr>
    </w:p>
    <w:p w14:paraId="72F42041">
      <w:pPr>
        <w:rPr>
          <w:rFonts w:hint="eastAsia" w:ascii="Times New Roman" w:hAnsi="Times New Roman"/>
          <w:b/>
          <w:sz w:val="44"/>
          <w:szCs w:val="44"/>
        </w:rPr>
      </w:pPr>
    </w:p>
    <w:p w14:paraId="5E5B1246">
      <w:pPr>
        <w:jc w:val="center"/>
        <w:rPr>
          <w:rFonts w:ascii="Times New Roman" w:hAnsi="Times New Roma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三、技术装备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20BA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8C12E">
            <w:pPr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E3FFF">
            <w:pPr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602D3">
            <w:pPr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D60F4">
            <w:pPr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1FED4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F5D9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BD87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D616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千寻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DC3D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1311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6284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8BBC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22CF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南方银河1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5B92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CFF9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E29F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9FD90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E5DB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南方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DD21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77501D9D">
      <w:pPr>
        <w:jc w:val="center"/>
        <w:rPr>
          <w:rFonts w:ascii="方正小标宋_GBK" w:hAnsi="方正小标宋_GBK" w:eastAsia="方正小标宋_GBK" w:cs="方正小标宋_GBK"/>
          <w:sz w:val="44"/>
          <w:szCs w:val="44"/>
          <w:lang w:bidi="ar"/>
        </w:rPr>
      </w:pPr>
    </w:p>
    <w:p w14:paraId="1554D769">
      <w:pPr>
        <w:jc w:val="center"/>
        <w:rPr>
          <w:rFonts w:ascii="方正小标宋_GBK" w:hAnsi="方正小标宋_GBK" w:eastAsia="方正小标宋_GBK" w:cs="方正小标宋_GBK"/>
          <w:sz w:val="44"/>
          <w:szCs w:val="44"/>
          <w:lang w:bidi="ar"/>
        </w:rPr>
      </w:pPr>
    </w:p>
    <w:p w14:paraId="4C446298">
      <w:pPr>
        <w:jc w:val="center"/>
        <w:rPr>
          <w:rFonts w:ascii="方正小标宋_GBK" w:hAnsi="方正小标宋_GBK" w:eastAsia="方正小标宋_GBK" w:cs="方正小标宋_GBK"/>
          <w:sz w:val="44"/>
          <w:szCs w:val="44"/>
          <w:lang w:bidi="ar"/>
        </w:rPr>
      </w:pPr>
    </w:p>
    <w:p w14:paraId="0239632D">
      <w:pPr>
        <w:jc w:val="center"/>
        <w:rPr>
          <w:rFonts w:ascii="方正小标宋_GBK" w:hAnsi="方正小标宋_GBK" w:eastAsia="方正小标宋_GBK" w:cs="方正小标宋_GBK"/>
          <w:sz w:val="44"/>
          <w:szCs w:val="44"/>
          <w:lang w:bidi="ar"/>
        </w:rPr>
      </w:pPr>
    </w:p>
    <w:p w14:paraId="15D5D918">
      <w:pPr>
        <w:jc w:val="center"/>
        <w:rPr>
          <w:rFonts w:ascii="方正小标宋_GBK" w:hAnsi="方正小标宋_GBK" w:eastAsia="方正小标宋_GBK" w:cs="方正小标宋_GBK"/>
          <w:sz w:val="44"/>
          <w:szCs w:val="44"/>
          <w:lang w:bidi="ar"/>
        </w:rPr>
      </w:pPr>
    </w:p>
    <w:p w14:paraId="4C9C20B7">
      <w:pPr>
        <w:jc w:val="center"/>
        <w:rPr>
          <w:rFonts w:ascii="方正小标宋_GBK" w:hAnsi="方正小标宋_GBK" w:eastAsia="方正小标宋_GBK" w:cs="方正小标宋_GBK"/>
          <w:sz w:val="44"/>
          <w:szCs w:val="44"/>
          <w:lang w:bidi="ar"/>
        </w:rPr>
      </w:pPr>
    </w:p>
    <w:p w14:paraId="2F99F619">
      <w:pPr>
        <w:jc w:val="center"/>
        <w:rPr>
          <w:rFonts w:ascii="Times New Roman" w:hAnsi="Times New Roma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四、测绘项目清单</w:t>
      </w:r>
    </w:p>
    <w:tbl>
      <w:tblPr>
        <w:tblStyle w:val="4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2652"/>
        <w:gridCol w:w="2897"/>
        <w:gridCol w:w="1989"/>
        <w:gridCol w:w="1989"/>
        <w:gridCol w:w="1990"/>
        <w:gridCol w:w="1990"/>
      </w:tblGrid>
      <w:tr w14:paraId="61CC7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44AA6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A6955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3916F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基本情况</w:t>
            </w:r>
          </w:p>
          <w:p w14:paraId="75F63F32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F824C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41C8E">
            <w:pPr>
              <w:spacing w:line="340" w:lineRule="exact"/>
              <w:jc w:val="center"/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  <w:t>项目金额</w:t>
            </w:r>
          </w:p>
          <w:p w14:paraId="7D8DB6CC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val="en" w:bidi="ar"/>
              </w:rPr>
              <w:t>（万元）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72BBA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验收时间</w:t>
            </w:r>
          </w:p>
          <w:p w14:paraId="2ACE61DE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5BD04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验收机构</w:t>
            </w:r>
          </w:p>
          <w:p w14:paraId="5A0136F0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lang w:bidi="ar"/>
              </w:rPr>
              <w:t>（据实填写）</w:t>
            </w:r>
          </w:p>
        </w:tc>
      </w:tr>
      <w:tr w14:paraId="634BA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DE9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0EC6B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C1726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09DDE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30079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57095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9B47C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  <w:bCs/>
              </w:rPr>
            </w:pPr>
          </w:p>
        </w:tc>
      </w:tr>
      <w:tr w14:paraId="35ED7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C71A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F3000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752BA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80EA6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6BADD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2C9B6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2F6C5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  <w:bCs/>
              </w:rPr>
            </w:pPr>
          </w:p>
        </w:tc>
      </w:tr>
      <w:tr w14:paraId="68400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6D39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261DA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C1306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4EEC2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46594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62FCA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37E82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  <w:bCs/>
              </w:rPr>
            </w:pPr>
          </w:p>
        </w:tc>
      </w:tr>
      <w:tr w14:paraId="425FF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C9B7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13A02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3EA04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77E9F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B033A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23622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EC1B1">
            <w:pPr>
              <w:spacing w:line="240" w:lineRule="exact"/>
              <w:ind w:left="-105" w:leftChars="0" w:right="-105" w:rightChars="0"/>
              <w:jc w:val="center"/>
              <w:rPr>
                <w:rFonts w:ascii="Times New Roman" w:hAnsi="Times New Roman"/>
                <w:bCs/>
              </w:rPr>
            </w:pPr>
          </w:p>
        </w:tc>
      </w:tr>
      <w:tr w14:paraId="0F794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8AC6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394C2">
            <w:pPr>
              <w:spacing w:line="240" w:lineRule="exact"/>
              <w:ind w:left="-105" w:right="-105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855C0">
            <w:pPr>
              <w:spacing w:line="240" w:lineRule="exact"/>
              <w:ind w:left="-105" w:right="-10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2F712">
            <w:pPr>
              <w:spacing w:line="240" w:lineRule="exact"/>
              <w:ind w:left="-105" w:right="-10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6E05F">
            <w:pPr>
              <w:spacing w:line="240" w:lineRule="exact"/>
              <w:ind w:left="-105" w:right="-10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D85F0">
            <w:pPr>
              <w:spacing w:line="240" w:lineRule="exact"/>
              <w:ind w:left="-105" w:right="-10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75B98">
            <w:pPr>
              <w:spacing w:line="240" w:lineRule="exact"/>
              <w:ind w:left="-105" w:right="-105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14:paraId="64DF794E">
      <w:pPr>
        <w:rPr>
          <w:rFonts w:ascii="Times New Roman" w:hAnsi="Times New Roman"/>
        </w:rPr>
      </w:pPr>
    </w:p>
    <w:p w14:paraId="61AA965D">
      <w:p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49C6DD47">
      <w:p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</w:pPr>
    </w:p>
    <w:p w14:paraId="3CA76FF8">
      <w:pPr>
        <w:jc w:val="center"/>
        <w:rPr>
          <w:rFonts w:ascii="Times New Roman" w:hAnsi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bidi="ar"/>
        </w:rPr>
        <w:t>五、体系制度要求</w:t>
      </w:r>
    </w:p>
    <w:tbl>
      <w:tblPr>
        <w:tblStyle w:val="4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443174E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5447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E14C8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C0374A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0C37128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2C138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1A35490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4B0E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F5EB1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BCD7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0303E49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7CFE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3ACD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D07B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5DC84FD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471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6929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D4D8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4A765CD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A5A7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0735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AF9D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7BDCE62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082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E78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9571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1D62483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D15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7326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6ECA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06C8F36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9873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0EE3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7605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6935E1B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D10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B197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925F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6660BC0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1214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9C42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BC6C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/</w:t>
            </w:r>
          </w:p>
        </w:tc>
      </w:tr>
      <w:tr w14:paraId="6302C55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292F4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03E0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4733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/</w:t>
            </w:r>
          </w:p>
        </w:tc>
      </w:tr>
      <w:tr w14:paraId="7E5F7C5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BBBCF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C30D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/>
                <w:kern w:val="0"/>
                <w:sz w:val="24"/>
                <w:szCs w:val="24"/>
                <w:lang w:bidi="ar"/>
              </w:rPr>
              <w:t>3.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45BE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/</w:t>
            </w:r>
          </w:p>
        </w:tc>
      </w:tr>
      <w:tr w14:paraId="22360F4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C3A6A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7E37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1806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/</w:t>
            </w:r>
          </w:p>
        </w:tc>
      </w:tr>
      <w:tr w14:paraId="30B0CD6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FA8F1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4B69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3889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/</w:t>
            </w:r>
          </w:p>
        </w:tc>
      </w:tr>
      <w:tr w14:paraId="4C6102E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C2BAC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6F2E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F96F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/</w:t>
            </w:r>
          </w:p>
        </w:tc>
      </w:tr>
      <w:tr w14:paraId="4F5C27C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CB22B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4E34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948D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/</w:t>
            </w:r>
          </w:p>
        </w:tc>
      </w:tr>
      <w:tr w14:paraId="569BBA5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47816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8D00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86D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/</w:t>
            </w:r>
          </w:p>
        </w:tc>
      </w:tr>
      <w:tr w14:paraId="7873837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951F4">
            <w:pPr>
              <w:adjustRightInd w:val="0"/>
              <w:snapToGrid w:val="0"/>
              <w:spacing w:line="460" w:lineRule="exact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42C378E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790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08997B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9968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  <w:bookmarkStart w:id="0" w:name="_GoBack"/>
            <w:bookmarkEnd w:id="0"/>
          </w:p>
        </w:tc>
      </w:tr>
      <w:tr w14:paraId="6F09432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65192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4E87F">
            <w:pPr>
              <w:widowControl/>
              <w:adjustRightInd w:val="0"/>
              <w:snapToGrid w:val="0"/>
              <w:spacing w:line="420" w:lineRule="exact"/>
              <w:ind w:firstLine="98" w:firstLineChars="41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296D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429E839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7E8C1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5896CD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46B9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52AEF4E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2A53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0A3DCA8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48AD87BF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74726D9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E2B9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56DCD67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66574707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4B6B67E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E73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4AFB5E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2938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40CB13F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0E1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5C30F">
            <w:pPr>
              <w:widowControl/>
              <w:adjustRightInd w:val="0"/>
              <w:snapToGrid w:val="0"/>
              <w:spacing w:line="420" w:lineRule="exact"/>
              <w:ind w:firstLine="79" w:firstLineChars="33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2EAF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43C15A8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5305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Times New Roman" w:hAnsi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11E7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43E8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6248BED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C0B00BE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5CE4713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A3F6B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43435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97F0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6B7F6F8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50672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F5FDCB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65F68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2BBB6F8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D06D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0E424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8A48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477EA99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C6E99">
            <w:pPr>
              <w:rPr>
                <w:rFonts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88DF5">
            <w:pPr>
              <w:widowControl/>
              <w:adjustRightInd w:val="0"/>
              <w:snapToGrid w:val="0"/>
              <w:spacing w:line="500" w:lineRule="exact"/>
              <w:ind w:firstLine="79" w:firstLineChars="33"/>
              <w:jc w:val="left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DD082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6479046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7E83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DE697">
            <w:pPr>
              <w:widowControl/>
              <w:adjustRightInd w:val="0"/>
              <w:snapToGrid w:val="0"/>
              <w:spacing w:line="500" w:lineRule="exact"/>
              <w:ind w:firstLine="79" w:firstLineChars="33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084E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024E8B4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FD3CE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C38B1">
            <w:pPr>
              <w:widowControl/>
              <w:adjustRightInd w:val="0"/>
              <w:snapToGrid w:val="0"/>
              <w:spacing w:line="500" w:lineRule="exact"/>
              <w:ind w:firstLine="60" w:firstLineChars="25"/>
              <w:jc w:val="left"/>
              <w:textAlignment w:val="center"/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02C1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  <w:tr w14:paraId="4DFD918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1102F">
            <w:pPr>
              <w:spacing w:line="500" w:lineRule="exact"/>
              <w:jc w:val="center"/>
              <w:rPr>
                <w:rFonts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6FAC1">
            <w:pPr>
              <w:spacing w:line="500" w:lineRule="exac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ascii="Times New Roman" w:hAnsi="Times New Roman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BC181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200"/>
                <w:sz w:val="24"/>
                <w:szCs w:val="24"/>
                <w:lang w:bidi="ar"/>
              </w:rPr>
              <w:t>符合</w:t>
            </w:r>
          </w:p>
        </w:tc>
      </w:tr>
    </w:tbl>
    <w:p w14:paraId="7AA6D337"/>
    <w:sectPr>
      <w:footerReference r:id="rId3" w:type="default"/>
      <w:pgSz w:w="16838" w:h="11906" w:orient="landscape"/>
      <w:pgMar w:top="1463" w:right="1440" w:bottom="1463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C8029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00C445FD"/>
    <w:rsid w:val="00437780"/>
    <w:rsid w:val="00AB3EBB"/>
    <w:rsid w:val="00C445FD"/>
    <w:rsid w:val="00F54109"/>
    <w:rsid w:val="010E0A9E"/>
    <w:rsid w:val="10955A88"/>
    <w:rsid w:val="13640E9B"/>
    <w:rsid w:val="19E9229D"/>
    <w:rsid w:val="1A892A80"/>
    <w:rsid w:val="25E958F6"/>
    <w:rsid w:val="4753514D"/>
    <w:rsid w:val="54BD6625"/>
    <w:rsid w:val="5B294B63"/>
    <w:rsid w:val="79F7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11</Pages>
  <Words>1847</Words>
  <Characters>1905</Characters>
  <Lines>19</Lines>
  <Paragraphs>5</Paragraphs>
  <TotalTime>0</TotalTime>
  <ScaleCrop>false</ScaleCrop>
  <LinksUpToDate>false</LinksUpToDate>
  <CharactersWithSpaces>1918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2026-07-29T09:20:00Z</dcterms:created>
  <dc:creator>Administrator</dc:creator>
  <cp:lastModifiedBy>田wy</cp:lastModifiedBy>
  <dcterms:modified xsi:type="dcterms:W3CDTF">2026-10-21T01:04:16Z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eyJoZGlkIjoiYTc2ZGZiNzZiNDVlOGViOWVmM2JhOTY0NGJkNjUyYzgiLCJ1c2VySWQiOiIxOTYwNDI3ODkifQ==</vt:lpwstr>
  </property>
  <property fmtid="{D5CDD505-2E9C-101B-9397-08002B2CF9AE}" pid="4" name="ICV">
    <vt:lpwstr>4B9648E4B18F4902BB93D7B1AE049080_12</vt:lpwstr>
  </property>
</Properties>
</file>