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4CD1A">
      <w:pPr>
        <w:widowControl/>
        <w:shd w:val="clear" w:color="auto" w:fill="FFFFFF"/>
        <w:jc w:val="left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附件</w:t>
      </w:r>
    </w:p>
    <w:p w14:paraId="0A73618C">
      <w:pPr>
        <w:jc w:val="center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/>
        </w:rPr>
        <w:t>地质灾害防治单位资质审查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名单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/>
        </w:rPr>
        <w:t>（2025年第34批）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2850"/>
        <w:gridCol w:w="2546"/>
        <w:gridCol w:w="1186"/>
        <w:gridCol w:w="1091"/>
      </w:tblGrid>
      <w:tr w14:paraId="00E5E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49" w:type="dxa"/>
            <w:vAlign w:val="center"/>
          </w:tcPr>
          <w:p w14:paraId="41D89F10"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2850" w:type="dxa"/>
            <w:vAlign w:val="center"/>
          </w:tcPr>
          <w:p w14:paraId="2E5275F4"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单位名称</w:t>
            </w:r>
          </w:p>
        </w:tc>
        <w:tc>
          <w:tcPr>
            <w:tcW w:w="2546" w:type="dxa"/>
            <w:vAlign w:val="center"/>
          </w:tcPr>
          <w:p w14:paraId="401AA273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申报类型</w:t>
            </w:r>
          </w:p>
        </w:tc>
        <w:tc>
          <w:tcPr>
            <w:tcW w:w="1186" w:type="dxa"/>
            <w:vAlign w:val="center"/>
          </w:tcPr>
          <w:p w14:paraId="4CBF2311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审查结果</w:t>
            </w:r>
          </w:p>
        </w:tc>
        <w:tc>
          <w:tcPr>
            <w:tcW w:w="1091" w:type="dxa"/>
            <w:vAlign w:val="center"/>
          </w:tcPr>
          <w:p w14:paraId="33AC9E47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备注</w:t>
            </w:r>
          </w:p>
        </w:tc>
      </w:tr>
      <w:tr w14:paraId="15874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49" w:type="dxa"/>
            <w:vAlign w:val="center"/>
          </w:tcPr>
          <w:p w14:paraId="0E50E2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01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234C46D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湖南亿米地规划咨询有限公司</w:t>
            </w:r>
          </w:p>
        </w:tc>
        <w:tc>
          <w:tcPr>
            <w:tcW w:w="2546" w:type="dxa"/>
            <w:vAlign w:val="center"/>
          </w:tcPr>
          <w:p w14:paraId="04870E05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地质灾害评估和治理工程勘查设计资质乙级新设</w:t>
            </w:r>
          </w:p>
        </w:tc>
        <w:tc>
          <w:tcPr>
            <w:tcW w:w="1186" w:type="dxa"/>
            <w:vAlign w:val="center"/>
          </w:tcPr>
          <w:p w14:paraId="6CF09E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  <w:tc>
          <w:tcPr>
            <w:tcW w:w="1091" w:type="dxa"/>
            <w:vAlign w:val="center"/>
          </w:tcPr>
          <w:p w14:paraId="18A2799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1E230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49" w:type="dxa"/>
            <w:vAlign w:val="center"/>
          </w:tcPr>
          <w:p w14:paraId="29174C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0F0CB60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湖南亿米地规划咨询有限公司</w:t>
            </w:r>
          </w:p>
        </w:tc>
        <w:tc>
          <w:tcPr>
            <w:tcW w:w="2546" w:type="dxa"/>
            <w:vAlign w:val="center"/>
          </w:tcPr>
          <w:p w14:paraId="6C97472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地质灾害治理工程监理资质乙级新设</w:t>
            </w:r>
          </w:p>
        </w:tc>
        <w:tc>
          <w:tcPr>
            <w:tcW w:w="1186" w:type="dxa"/>
            <w:vAlign w:val="center"/>
          </w:tcPr>
          <w:p w14:paraId="0023641D"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  <w:bookmarkStart w:id="0" w:name="_GoBack"/>
            <w:bookmarkEnd w:id="0"/>
          </w:p>
        </w:tc>
        <w:tc>
          <w:tcPr>
            <w:tcW w:w="1091" w:type="dxa"/>
            <w:vAlign w:val="center"/>
          </w:tcPr>
          <w:p w14:paraId="6F62439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</w:tbl>
    <w:p w14:paraId="63841415">
      <w:pPr>
        <w:widowControl/>
        <w:tabs>
          <w:tab w:val="right" w:pos="8306"/>
        </w:tabs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-SA"/>
        </w:rPr>
      </w:pPr>
    </w:p>
    <w:p w14:paraId="2EB492E3">
      <w:pPr>
        <w:widowControl/>
        <w:tabs>
          <w:tab w:val="right" w:pos="8306"/>
        </w:tabs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N2Q2MWQ3NDE3MGM1OTlhYmYxZTYzNDFlOTZjNWQifQ=="/>
  </w:docVars>
  <w:rsids>
    <w:rsidRoot w:val="00172A27"/>
    <w:rsid w:val="015E4127"/>
    <w:rsid w:val="019D0175"/>
    <w:rsid w:val="03261A36"/>
    <w:rsid w:val="0531798F"/>
    <w:rsid w:val="05750484"/>
    <w:rsid w:val="05C93CCA"/>
    <w:rsid w:val="07094FA6"/>
    <w:rsid w:val="073361A7"/>
    <w:rsid w:val="07944BFB"/>
    <w:rsid w:val="088E3D06"/>
    <w:rsid w:val="09891BB3"/>
    <w:rsid w:val="09CD6E24"/>
    <w:rsid w:val="09EE7359"/>
    <w:rsid w:val="0A1B1122"/>
    <w:rsid w:val="0A944ED2"/>
    <w:rsid w:val="0AB24B18"/>
    <w:rsid w:val="0AF8308E"/>
    <w:rsid w:val="0B5945A8"/>
    <w:rsid w:val="0B5F5F36"/>
    <w:rsid w:val="0D911BA3"/>
    <w:rsid w:val="0DB37EB8"/>
    <w:rsid w:val="0F044E32"/>
    <w:rsid w:val="0F866F00"/>
    <w:rsid w:val="107A654E"/>
    <w:rsid w:val="10AD196B"/>
    <w:rsid w:val="11C453C9"/>
    <w:rsid w:val="124A6E0E"/>
    <w:rsid w:val="15786FC5"/>
    <w:rsid w:val="1584256B"/>
    <w:rsid w:val="17ED57D0"/>
    <w:rsid w:val="18855849"/>
    <w:rsid w:val="1A7F5B09"/>
    <w:rsid w:val="1B4F4EDD"/>
    <w:rsid w:val="1C007177"/>
    <w:rsid w:val="1C537C8C"/>
    <w:rsid w:val="1CF118D4"/>
    <w:rsid w:val="1EA60457"/>
    <w:rsid w:val="1EFA20E0"/>
    <w:rsid w:val="1F863548"/>
    <w:rsid w:val="1FC81833"/>
    <w:rsid w:val="20FE7E16"/>
    <w:rsid w:val="2167390E"/>
    <w:rsid w:val="2229341F"/>
    <w:rsid w:val="23B1689B"/>
    <w:rsid w:val="240F04CD"/>
    <w:rsid w:val="24E14A0E"/>
    <w:rsid w:val="2541382E"/>
    <w:rsid w:val="25E95241"/>
    <w:rsid w:val="26403D14"/>
    <w:rsid w:val="26C86D5C"/>
    <w:rsid w:val="28152353"/>
    <w:rsid w:val="2A275746"/>
    <w:rsid w:val="2AEC1AFB"/>
    <w:rsid w:val="2B20324F"/>
    <w:rsid w:val="2C0901C6"/>
    <w:rsid w:val="2C41779E"/>
    <w:rsid w:val="2C8D39F2"/>
    <w:rsid w:val="2CCA0115"/>
    <w:rsid w:val="2D793225"/>
    <w:rsid w:val="2E433383"/>
    <w:rsid w:val="30322561"/>
    <w:rsid w:val="307C3A1B"/>
    <w:rsid w:val="31F675AF"/>
    <w:rsid w:val="31FC5191"/>
    <w:rsid w:val="32136FB5"/>
    <w:rsid w:val="329C1497"/>
    <w:rsid w:val="350B6C92"/>
    <w:rsid w:val="36557F1C"/>
    <w:rsid w:val="36B01244"/>
    <w:rsid w:val="3ADA779E"/>
    <w:rsid w:val="3B9857F1"/>
    <w:rsid w:val="3C504D81"/>
    <w:rsid w:val="3C650E75"/>
    <w:rsid w:val="3C756E5D"/>
    <w:rsid w:val="3D026DA3"/>
    <w:rsid w:val="3D4A629D"/>
    <w:rsid w:val="3DCA206F"/>
    <w:rsid w:val="3E547B36"/>
    <w:rsid w:val="3EB779AE"/>
    <w:rsid w:val="3F744629"/>
    <w:rsid w:val="3FB26FB2"/>
    <w:rsid w:val="41776EB5"/>
    <w:rsid w:val="41970400"/>
    <w:rsid w:val="41FF7556"/>
    <w:rsid w:val="42086BC8"/>
    <w:rsid w:val="42300851"/>
    <w:rsid w:val="42AC5488"/>
    <w:rsid w:val="42C76659"/>
    <w:rsid w:val="440A4746"/>
    <w:rsid w:val="44AC111B"/>
    <w:rsid w:val="4696345C"/>
    <w:rsid w:val="474C7708"/>
    <w:rsid w:val="47740329"/>
    <w:rsid w:val="47E908E4"/>
    <w:rsid w:val="4BF31B12"/>
    <w:rsid w:val="4D223DD7"/>
    <w:rsid w:val="4DCC4EF6"/>
    <w:rsid w:val="54566FDE"/>
    <w:rsid w:val="547B0058"/>
    <w:rsid w:val="54C86B5F"/>
    <w:rsid w:val="54EA6DDF"/>
    <w:rsid w:val="55613D3E"/>
    <w:rsid w:val="558C43EA"/>
    <w:rsid w:val="57252E81"/>
    <w:rsid w:val="586D656C"/>
    <w:rsid w:val="59D238B0"/>
    <w:rsid w:val="5A4D36B3"/>
    <w:rsid w:val="5B942F1A"/>
    <w:rsid w:val="5C940F24"/>
    <w:rsid w:val="5D7209DD"/>
    <w:rsid w:val="5D8B5B03"/>
    <w:rsid w:val="5EFA715F"/>
    <w:rsid w:val="5FA41BF6"/>
    <w:rsid w:val="60157695"/>
    <w:rsid w:val="60661CB4"/>
    <w:rsid w:val="60E269F4"/>
    <w:rsid w:val="619E26EF"/>
    <w:rsid w:val="61D3517E"/>
    <w:rsid w:val="61E533EA"/>
    <w:rsid w:val="63B54E13"/>
    <w:rsid w:val="642E173D"/>
    <w:rsid w:val="647D566C"/>
    <w:rsid w:val="650716EA"/>
    <w:rsid w:val="66670A10"/>
    <w:rsid w:val="66A03FCF"/>
    <w:rsid w:val="677E1A6B"/>
    <w:rsid w:val="67B146D0"/>
    <w:rsid w:val="67B3600F"/>
    <w:rsid w:val="69C65EA1"/>
    <w:rsid w:val="69EF4759"/>
    <w:rsid w:val="6AB25B1C"/>
    <w:rsid w:val="6AF26E19"/>
    <w:rsid w:val="6B400A16"/>
    <w:rsid w:val="6BCC6269"/>
    <w:rsid w:val="6E01112C"/>
    <w:rsid w:val="6E7716CA"/>
    <w:rsid w:val="6FD85E0E"/>
    <w:rsid w:val="706C3CEF"/>
    <w:rsid w:val="70726D11"/>
    <w:rsid w:val="70F52C1D"/>
    <w:rsid w:val="71CB623E"/>
    <w:rsid w:val="73F64D15"/>
    <w:rsid w:val="744D62DD"/>
    <w:rsid w:val="74BC6591"/>
    <w:rsid w:val="74C60AE0"/>
    <w:rsid w:val="757C6B9E"/>
    <w:rsid w:val="76017D14"/>
    <w:rsid w:val="765467A1"/>
    <w:rsid w:val="77356E07"/>
    <w:rsid w:val="775164DE"/>
    <w:rsid w:val="784E60D2"/>
    <w:rsid w:val="78AA5DA7"/>
    <w:rsid w:val="78D05014"/>
    <w:rsid w:val="79181E66"/>
    <w:rsid w:val="79CF5049"/>
    <w:rsid w:val="7ABE6148"/>
    <w:rsid w:val="7B8C1F44"/>
    <w:rsid w:val="7C5F4699"/>
    <w:rsid w:val="7C973E9A"/>
    <w:rsid w:val="7CE6473C"/>
    <w:rsid w:val="7D4F0A66"/>
    <w:rsid w:val="7DAB080D"/>
    <w:rsid w:val="7F7726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ascii="Arial" w:hAnsi="Arial" w:cs="Arial"/>
      <w:color w:val="262626"/>
      <w:sz w:val="27"/>
      <w:szCs w:val="27"/>
      <w:u w:val="none"/>
    </w:rPr>
  </w:style>
  <w:style w:type="character" w:customStyle="1" w:styleId="6">
    <w:name w:val="font31"/>
    <w:basedOn w:val="4"/>
    <w:qFormat/>
    <w:uiPriority w:val="0"/>
    <w:rPr>
      <w:rFonts w:ascii="Arial" w:hAnsi="Arial" w:cs="Arial"/>
      <w:color w:val="606266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82</Characters>
  <Lines>0</Lines>
  <Paragraphs>0</Paragraphs>
  <TotalTime>0</TotalTime>
  <ScaleCrop>false</ScaleCrop>
  <LinksUpToDate>false</LinksUpToDate>
  <CharactersWithSpaces>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2023-01-17T07:15:00Z</dcterms:created>
  <dc:creator>Administrator</dc:creator>
  <cp:lastModifiedBy>Administrator</cp:lastModifiedBy>
  <cp:lastPrinted>2023-03-15T01:49:00Z</cp:lastPrinted>
  <dcterms:modified xsi:type="dcterms:W3CDTF">2025-09-04T08:31:33Z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669306DFDC3943D1A035986302ACA54F_13</vt:lpwstr>
  </property>
  <property fmtid="{D5CDD505-2E9C-101B-9397-08002B2CF9AE}" pid="4" name="KSOTemplateDocerSaveRecord">
    <vt:lpwstr>eyJoZGlkIjoiMGExN2Q2MWQ3NDE3MGM1OTlhYmYxZTYzNDFlOTZjNWQifQ==</vt:lpwstr>
  </property>
</Properties>
</file>